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755" w:rsidRDefault="00042755" w:rsidP="00DB52F2">
      <w:pPr>
        <w:spacing w:line="240" w:lineRule="auto"/>
        <w:jc w:val="center"/>
        <w:rPr>
          <w:sz w:val="24"/>
          <w:szCs w:val="24"/>
        </w:rPr>
      </w:pPr>
    </w:p>
    <w:p w:rsidR="00042755" w:rsidRDefault="00042755" w:rsidP="00DB52F2">
      <w:pPr>
        <w:spacing w:line="240" w:lineRule="auto"/>
        <w:jc w:val="center"/>
        <w:rPr>
          <w:sz w:val="24"/>
          <w:szCs w:val="24"/>
        </w:rPr>
      </w:pPr>
    </w:p>
    <w:p w:rsidR="00042755" w:rsidRDefault="00042755" w:rsidP="00DB52F2">
      <w:pPr>
        <w:spacing w:line="240" w:lineRule="auto"/>
        <w:jc w:val="center"/>
        <w:rPr>
          <w:sz w:val="24"/>
          <w:szCs w:val="24"/>
        </w:rPr>
      </w:pPr>
    </w:p>
    <w:p w:rsidR="00042755" w:rsidRDefault="00042755" w:rsidP="00DB52F2">
      <w:pPr>
        <w:spacing w:line="240" w:lineRule="auto"/>
        <w:jc w:val="center"/>
        <w:rPr>
          <w:sz w:val="24"/>
          <w:szCs w:val="24"/>
        </w:rPr>
      </w:pPr>
    </w:p>
    <w:p w:rsidR="00DE48DC" w:rsidRPr="00883E7D" w:rsidRDefault="00DE48DC" w:rsidP="00DB52F2">
      <w:pPr>
        <w:spacing w:line="240" w:lineRule="auto"/>
        <w:jc w:val="center"/>
        <w:rPr>
          <w:sz w:val="24"/>
          <w:szCs w:val="24"/>
        </w:rPr>
      </w:pPr>
      <w:r w:rsidRPr="00883E7D">
        <w:rPr>
          <w:sz w:val="24"/>
          <w:szCs w:val="24"/>
        </w:rPr>
        <w:t>IN THE DISTRICT COURT OF GUAM</w:t>
      </w:r>
    </w:p>
    <w:p w:rsidR="00DE48DC" w:rsidRPr="00883E7D" w:rsidRDefault="00DE48DC" w:rsidP="00DB52F2">
      <w:pPr>
        <w:spacing w:line="240" w:lineRule="auto"/>
        <w:jc w:val="center"/>
        <w:rPr>
          <w:sz w:val="24"/>
          <w:szCs w:val="24"/>
        </w:rPr>
      </w:pPr>
      <w:r w:rsidRPr="00883E7D">
        <w:rPr>
          <w:sz w:val="24"/>
          <w:szCs w:val="24"/>
        </w:rPr>
        <w:t>TERRITORY OF GUAM</w:t>
      </w:r>
    </w:p>
    <w:p w:rsidR="00DE48DC" w:rsidRDefault="00DE48DC" w:rsidP="00DB52F2">
      <w:pPr>
        <w:spacing w:line="240" w:lineRule="auto"/>
        <w:jc w:val="center"/>
        <w:rPr>
          <w:sz w:val="24"/>
          <w:szCs w:val="24"/>
        </w:rPr>
      </w:pPr>
    </w:p>
    <w:p w:rsidR="00C649A6" w:rsidRPr="007C5BA0" w:rsidRDefault="00C649A6" w:rsidP="00C649A6">
      <w:pPr>
        <w:spacing w:line="240" w:lineRule="auto"/>
        <w:jc w:val="center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6"/>
        <w:gridCol w:w="4374"/>
      </w:tblGrid>
      <w:tr w:rsidR="00C649A6" w:rsidRPr="007C5BA0" w:rsidTr="00C649A6">
        <w:tc>
          <w:tcPr>
            <w:tcW w:w="4976" w:type="dxa"/>
            <w:tcBorders>
              <w:bottom w:val="single" w:sz="4" w:space="0" w:color="auto"/>
              <w:right w:val="single" w:sz="4" w:space="0" w:color="auto"/>
            </w:tcBorders>
          </w:tcPr>
          <w:p w:rsidR="00C649A6" w:rsidRPr="007C5BA0" w:rsidRDefault="00C649A6" w:rsidP="004807A6">
            <w:pPr>
              <w:pStyle w:val="Default"/>
            </w:pPr>
            <w:bookmarkStart w:id="0" w:name="_GoBack"/>
            <w:bookmarkEnd w:id="0"/>
          </w:p>
          <w:p w:rsidR="00C649A6" w:rsidRPr="007C5BA0" w:rsidRDefault="00C649A6" w:rsidP="004807A6">
            <w:pPr>
              <w:pStyle w:val="Default"/>
            </w:pPr>
            <w:r w:rsidRPr="007C5BA0">
              <w:tab/>
            </w:r>
            <w:r w:rsidRPr="007C5BA0">
              <w:tab/>
            </w:r>
            <w:r w:rsidRPr="007C5BA0">
              <w:tab/>
              <w:t>Plaintiff,</w:t>
            </w:r>
          </w:p>
          <w:p w:rsidR="00C649A6" w:rsidRPr="007C5BA0" w:rsidRDefault="00C649A6" w:rsidP="004807A6">
            <w:pPr>
              <w:pStyle w:val="Default"/>
            </w:pPr>
          </w:p>
          <w:p w:rsidR="00C649A6" w:rsidRPr="007C5BA0" w:rsidRDefault="00C649A6" w:rsidP="004807A6">
            <w:pPr>
              <w:pStyle w:val="Default"/>
            </w:pPr>
            <w:r w:rsidRPr="007C5BA0">
              <w:tab/>
            </w:r>
            <w:r w:rsidRPr="007C5BA0">
              <w:tab/>
              <w:t>vs.</w:t>
            </w:r>
          </w:p>
          <w:p w:rsidR="00C649A6" w:rsidRPr="007C5BA0" w:rsidRDefault="00C649A6" w:rsidP="004807A6">
            <w:pPr>
              <w:pStyle w:val="Default"/>
            </w:pPr>
          </w:p>
          <w:p w:rsidR="00C649A6" w:rsidRPr="007C5BA0" w:rsidRDefault="00C649A6" w:rsidP="004807A6">
            <w:pPr>
              <w:pStyle w:val="Default"/>
            </w:pPr>
          </w:p>
          <w:p w:rsidR="00C649A6" w:rsidRPr="007C5BA0" w:rsidRDefault="00C649A6" w:rsidP="004807A6">
            <w:pPr>
              <w:pStyle w:val="Default"/>
            </w:pPr>
          </w:p>
          <w:p w:rsidR="00C649A6" w:rsidRPr="007C5BA0" w:rsidRDefault="00C649A6" w:rsidP="004807A6">
            <w:pPr>
              <w:pStyle w:val="Default"/>
            </w:pPr>
            <w:r w:rsidRPr="007C5BA0">
              <w:tab/>
            </w:r>
            <w:r w:rsidRPr="007C5BA0">
              <w:tab/>
            </w:r>
            <w:r w:rsidRPr="007C5BA0">
              <w:tab/>
              <w:t>Defendants.</w:t>
            </w:r>
          </w:p>
        </w:tc>
        <w:tc>
          <w:tcPr>
            <w:tcW w:w="4374" w:type="dxa"/>
            <w:tcBorders>
              <w:left w:val="single" w:sz="4" w:space="0" w:color="auto"/>
            </w:tcBorders>
          </w:tcPr>
          <w:p w:rsidR="00C649A6" w:rsidRPr="007C5BA0" w:rsidRDefault="00C649A6" w:rsidP="00C649A6">
            <w:pPr>
              <w:pStyle w:val="Default"/>
            </w:pPr>
            <w:r w:rsidRPr="007C5BA0">
              <w:t xml:space="preserve">Civil Action No. </w:t>
            </w:r>
            <w:r>
              <w:t>____________________</w:t>
            </w:r>
          </w:p>
        </w:tc>
      </w:tr>
    </w:tbl>
    <w:p w:rsidR="00C649A6" w:rsidRPr="00883E7D" w:rsidRDefault="00C649A6" w:rsidP="00DB52F2">
      <w:pPr>
        <w:spacing w:line="240" w:lineRule="auto"/>
        <w:jc w:val="center"/>
        <w:rPr>
          <w:sz w:val="24"/>
          <w:szCs w:val="24"/>
        </w:rPr>
      </w:pPr>
    </w:p>
    <w:p w:rsidR="00C6768D" w:rsidRPr="00C6768D" w:rsidRDefault="00C6768D" w:rsidP="00C6768D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C6768D">
        <w:rPr>
          <w:b/>
          <w:sz w:val="24"/>
          <w:szCs w:val="24"/>
          <w:u w:val="single"/>
        </w:rPr>
        <w:t>SCHEDULING AND PLANNING ORDER</w:t>
      </w:r>
    </w:p>
    <w:p w:rsidR="00C6768D" w:rsidRDefault="00C6768D" w:rsidP="00837491">
      <w:pPr>
        <w:spacing w:line="240" w:lineRule="auto"/>
        <w:jc w:val="left"/>
        <w:rPr>
          <w:sz w:val="24"/>
          <w:szCs w:val="24"/>
          <w:u w:val="single"/>
        </w:rPr>
      </w:pP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Based upon information available to the court through a status report completed by the parties pursuant to Rules </w:t>
      </w:r>
      <w:r w:rsidR="00C6768D">
        <w:rPr>
          <w:sz w:val="24"/>
          <w:szCs w:val="24"/>
        </w:rPr>
        <w:t xml:space="preserve">16 </w:t>
      </w:r>
      <w:r w:rsidRPr="00C6768D">
        <w:rPr>
          <w:sz w:val="24"/>
          <w:szCs w:val="24"/>
        </w:rPr>
        <w:t xml:space="preserve">and 26(f), Federal Rules of Civil Procedure, and </w:t>
      </w:r>
      <w:r w:rsidR="00C6768D" w:rsidRPr="00042755">
        <w:rPr>
          <w:sz w:val="24"/>
          <w:szCs w:val="24"/>
        </w:rPr>
        <w:t xml:space="preserve">CVLR </w:t>
      </w:r>
      <w:r w:rsidR="0038481C" w:rsidRPr="00042755">
        <w:rPr>
          <w:sz w:val="24"/>
          <w:szCs w:val="24"/>
        </w:rPr>
        <w:t>26(f)</w:t>
      </w:r>
      <w:r w:rsidRPr="00042755">
        <w:rPr>
          <w:sz w:val="24"/>
          <w:szCs w:val="24"/>
        </w:rPr>
        <w:t xml:space="preserve">, </w:t>
      </w:r>
      <w:r w:rsidRPr="00C6768D">
        <w:rPr>
          <w:sz w:val="24"/>
          <w:szCs w:val="24"/>
        </w:rPr>
        <w:t>and, if one was held, the scheduling and planning conference, this order for the pre-trial development of the case is entered pursuant to Rule 16(b), Federal Rules of Civil Procedure.</w:t>
      </w:r>
    </w:p>
    <w:p w:rsidR="00837491" w:rsidRPr="00C6768D" w:rsidRDefault="00837491" w:rsidP="00C6768D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C6768D">
        <w:rPr>
          <w:b/>
          <w:sz w:val="24"/>
          <w:szCs w:val="24"/>
          <w:u w:val="single"/>
        </w:rPr>
        <w:t>Discovery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Discovery shall be conducted in accordance with Rules 26 through 37, Federal Rules of Civil Procedure, </w:t>
      </w:r>
      <w:r w:rsidR="00C6768D">
        <w:rPr>
          <w:sz w:val="24"/>
          <w:szCs w:val="24"/>
        </w:rPr>
        <w:t xml:space="preserve">CVLR </w:t>
      </w:r>
      <w:r w:rsidR="00EC5665">
        <w:rPr>
          <w:sz w:val="24"/>
          <w:szCs w:val="24"/>
        </w:rPr>
        <w:t>26, 33 and 36</w:t>
      </w:r>
      <w:r w:rsidRPr="00C6768D">
        <w:rPr>
          <w:sz w:val="24"/>
          <w:szCs w:val="24"/>
        </w:rPr>
        <w:t xml:space="preserve">, and the discovery plan contained in the status report of the parties except that:  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(1)</w:t>
      </w:r>
      <w:r w:rsidR="00412372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Unless required in support of a motion or by order of the court, </w:t>
      </w:r>
      <w:r w:rsidR="00464FDC">
        <w:rPr>
          <w:sz w:val="24"/>
          <w:szCs w:val="24"/>
        </w:rPr>
        <w:t>discovery documents</w:t>
      </w:r>
      <w:r w:rsidRPr="00C6768D">
        <w:rPr>
          <w:sz w:val="24"/>
          <w:szCs w:val="24"/>
        </w:rPr>
        <w:t xml:space="preserve"> are not to be filed with the court.</w:t>
      </w:r>
    </w:p>
    <w:p w:rsidR="00837491" w:rsidRPr="00C6768D" w:rsidRDefault="00837491" w:rsidP="00042755">
      <w:pPr>
        <w:spacing w:line="24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(2)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>Joint statement of issues:</w:t>
      </w:r>
    </w:p>
    <w:p w:rsidR="00837491" w:rsidRPr="00C6768D" w:rsidRDefault="00837491" w:rsidP="00042755">
      <w:pPr>
        <w:spacing w:line="240" w:lineRule="auto"/>
        <w:ind w:left="720" w:firstLine="720"/>
        <w:rPr>
          <w:sz w:val="24"/>
          <w:szCs w:val="24"/>
        </w:rPr>
      </w:pPr>
      <w:r w:rsidRPr="00C6768D">
        <w:rPr>
          <w:sz w:val="24"/>
          <w:szCs w:val="24"/>
        </w:rPr>
        <w:t>(a)</w:t>
      </w:r>
      <w:r w:rsidR="004123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814603901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C5665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12372">
        <w:rPr>
          <w:sz w:val="24"/>
          <w:szCs w:val="24"/>
        </w:rPr>
        <w:tab/>
      </w:r>
      <w:r w:rsidRPr="00C6768D">
        <w:rPr>
          <w:sz w:val="24"/>
          <w:szCs w:val="24"/>
        </w:rPr>
        <w:t>Nothing further is required.</w:t>
      </w:r>
    </w:p>
    <w:p w:rsidR="00837491" w:rsidRDefault="00837491" w:rsidP="00042755">
      <w:pPr>
        <w:spacing w:line="240" w:lineRule="auto"/>
        <w:ind w:left="2160" w:hanging="720"/>
        <w:rPr>
          <w:sz w:val="24"/>
          <w:szCs w:val="24"/>
        </w:rPr>
      </w:pPr>
      <w:r w:rsidRPr="00C6768D">
        <w:rPr>
          <w:sz w:val="24"/>
          <w:szCs w:val="24"/>
        </w:rPr>
        <w:t>(b)</w:t>
      </w:r>
      <w:r w:rsidR="004123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044043140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C5665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12372">
        <w:rPr>
          <w:sz w:val="24"/>
          <w:szCs w:val="24"/>
        </w:rPr>
        <w:tab/>
      </w:r>
      <w:r w:rsidRPr="00C6768D">
        <w:rPr>
          <w:sz w:val="24"/>
          <w:szCs w:val="24"/>
        </w:rPr>
        <w:t>The parties have not submitted a preliminary joint statement of</w:t>
      </w:r>
      <w:r w:rsidR="00412372">
        <w:rPr>
          <w:sz w:val="24"/>
          <w:szCs w:val="24"/>
        </w:rPr>
        <w:t xml:space="preserve"> </w:t>
      </w:r>
      <w:r w:rsidR="00042755">
        <w:rPr>
          <w:sz w:val="24"/>
          <w:szCs w:val="24"/>
        </w:rPr>
        <w:tab/>
      </w:r>
      <w:r w:rsidRPr="00C6768D">
        <w:rPr>
          <w:sz w:val="24"/>
          <w:szCs w:val="24"/>
        </w:rPr>
        <w:t>issues.</w:t>
      </w:r>
      <w:r w:rsidR="00412372">
        <w:rPr>
          <w:sz w:val="24"/>
          <w:szCs w:val="24"/>
        </w:rPr>
        <w:t xml:space="preserve">  </w:t>
      </w:r>
      <w:r w:rsidRPr="00C6768D">
        <w:rPr>
          <w:sz w:val="24"/>
          <w:szCs w:val="24"/>
        </w:rPr>
        <w:t xml:space="preserve">The parties shall meet, prepare, and file a preliminary joint </w:t>
      </w:r>
      <w:r w:rsidR="00042755">
        <w:rPr>
          <w:sz w:val="24"/>
          <w:szCs w:val="24"/>
        </w:rPr>
        <w:tab/>
      </w:r>
      <w:r w:rsidR="00042755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statement of issues by </w:t>
      </w:r>
      <w:sdt>
        <w:sdtPr>
          <w:rPr>
            <w:rStyle w:val="Style16"/>
          </w:rPr>
          <w:id w:val="556364200"/>
          <w:placeholder>
            <w:docPart w:val="C47DD74231AC427D889A79363E416DD3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E3727B">
        <w:rPr>
          <w:sz w:val="24"/>
          <w:szCs w:val="24"/>
        </w:rPr>
        <w:t>.</w:t>
      </w:r>
    </w:p>
    <w:p w:rsidR="000D05E6" w:rsidRDefault="000D05E6" w:rsidP="00042755">
      <w:pPr>
        <w:spacing w:line="240" w:lineRule="auto"/>
        <w:ind w:left="2160" w:hanging="720"/>
        <w:rPr>
          <w:sz w:val="24"/>
          <w:szCs w:val="24"/>
        </w:rPr>
      </w:pPr>
    </w:p>
    <w:p w:rsidR="00412372" w:rsidRDefault="00412372" w:rsidP="00042755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(</w:t>
      </w:r>
      <w:r w:rsidR="00837491" w:rsidRPr="00C6768D">
        <w:rPr>
          <w:sz w:val="24"/>
          <w:szCs w:val="24"/>
        </w:rPr>
        <w:t xml:space="preserve">3) </w:t>
      </w:r>
      <w:r w:rsidR="00532B22">
        <w:rPr>
          <w:sz w:val="24"/>
          <w:szCs w:val="24"/>
        </w:rPr>
        <w:tab/>
      </w:r>
      <w:r w:rsidR="00A30EDE">
        <w:rPr>
          <w:sz w:val="24"/>
          <w:szCs w:val="24"/>
        </w:rPr>
        <w:t>Initial</w:t>
      </w:r>
      <w:r w:rsidR="00837491" w:rsidRPr="00C6768D">
        <w:rPr>
          <w:sz w:val="24"/>
          <w:szCs w:val="24"/>
        </w:rPr>
        <w:t xml:space="preserve"> disclosures </w:t>
      </w:r>
      <w:r w:rsidR="008D5CCD" w:rsidRPr="00C6768D">
        <w:rPr>
          <w:sz w:val="24"/>
          <w:szCs w:val="24"/>
        </w:rPr>
        <w:t>are</w:t>
      </w:r>
      <w:r w:rsidR="00837491" w:rsidRPr="00C6768D">
        <w:rPr>
          <w:sz w:val="24"/>
          <w:szCs w:val="24"/>
        </w:rPr>
        <w:t xml:space="preserve"> required as a part of</w:t>
      </w:r>
      <w:r>
        <w:rPr>
          <w:sz w:val="24"/>
          <w:szCs w:val="24"/>
        </w:rPr>
        <w:t xml:space="preserve"> </w:t>
      </w:r>
      <w:r w:rsidR="00837491" w:rsidRPr="00C6768D">
        <w:rPr>
          <w:sz w:val="24"/>
          <w:szCs w:val="24"/>
        </w:rPr>
        <w:t>the Rule 26(a</w:t>
      </w:r>
      <w:r w:rsidR="008D5CCD" w:rsidRPr="00C6768D">
        <w:rPr>
          <w:sz w:val="24"/>
          <w:szCs w:val="24"/>
        </w:rPr>
        <w:t>) (</w:t>
      </w:r>
      <w:r w:rsidR="00837491" w:rsidRPr="00C6768D">
        <w:rPr>
          <w:sz w:val="24"/>
          <w:szCs w:val="24"/>
        </w:rPr>
        <w:t>1) disclosure:</w:t>
      </w:r>
    </w:p>
    <w:p w:rsidR="00837491" w:rsidRPr="00C6768D" w:rsidRDefault="00837491" w:rsidP="00042755">
      <w:pPr>
        <w:spacing w:line="240" w:lineRule="auto"/>
        <w:ind w:left="720" w:firstLine="720"/>
        <w:rPr>
          <w:sz w:val="24"/>
          <w:szCs w:val="24"/>
        </w:rPr>
      </w:pPr>
      <w:r w:rsidRPr="00C6768D">
        <w:rPr>
          <w:sz w:val="24"/>
          <w:szCs w:val="24"/>
        </w:rPr>
        <w:t>(a)</w:t>
      </w:r>
      <w:r w:rsidR="004123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3219323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12372">
        <w:rPr>
          <w:sz w:val="24"/>
          <w:szCs w:val="24"/>
        </w:rPr>
        <w:tab/>
      </w:r>
      <w:r w:rsidRPr="00C6768D">
        <w:rPr>
          <w:sz w:val="24"/>
          <w:szCs w:val="24"/>
        </w:rPr>
        <w:t>Have been exchanged</w:t>
      </w:r>
      <w:r w:rsidR="00E3727B">
        <w:rPr>
          <w:sz w:val="24"/>
          <w:szCs w:val="24"/>
        </w:rPr>
        <w:t>.</w:t>
      </w:r>
    </w:p>
    <w:p w:rsidR="00837491" w:rsidRDefault="00837491" w:rsidP="00042755">
      <w:pPr>
        <w:spacing w:line="240" w:lineRule="auto"/>
        <w:ind w:left="720" w:firstLine="720"/>
        <w:rPr>
          <w:sz w:val="24"/>
          <w:szCs w:val="24"/>
        </w:rPr>
      </w:pPr>
      <w:r w:rsidRPr="00C6768D">
        <w:rPr>
          <w:sz w:val="24"/>
          <w:szCs w:val="24"/>
        </w:rPr>
        <w:t>(b)</w:t>
      </w:r>
      <w:r w:rsidR="00412372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94888575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412372">
        <w:rPr>
          <w:sz w:val="24"/>
          <w:szCs w:val="24"/>
        </w:rPr>
        <w:tab/>
      </w:r>
      <w:r w:rsidRPr="00C6768D">
        <w:rPr>
          <w:sz w:val="24"/>
          <w:szCs w:val="24"/>
        </w:rPr>
        <w:t>Will be exchanged by</w:t>
      </w:r>
      <w:r w:rsidR="00E3080E">
        <w:rPr>
          <w:sz w:val="24"/>
          <w:szCs w:val="24"/>
        </w:rPr>
        <w:t xml:space="preserve"> </w:t>
      </w:r>
      <w:sdt>
        <w:sdtPr>
          <w:rPr>
            <w:rStyle w:val="Style2"/>
          </w:rPr>
          <w:id w:val="219882002"/>
          <w:placeholder>
            <w:docPart w:val="BCA598BAB5494C9297BE3FED0E0B46A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412372">
        <w:rPr>
          <w:sz w:val="24"/>
          <w:szCs w:val="24"/>
        </w:rPr>
        <w:t>.</w:t>
      </w:r>
    </w:p>
    <w:p w:rsidR="00E3727B" w:rsidRPr="00412372" w:rsidRDefault="00E3727B" w:rsidP="00042755">
      <w:pPr>
        <w:spacing w:line="240" w:lineRule="auto"/>
        <w:ind w:left="720" w:firstLine="720"/>
        <w:rPr>
          <w:sz w:val="24"/>
          <w:szCs w:val="24"/>
          <w:u w:val="single"/>
        </w:rPr>
      </w:pP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(4)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>Expert witness disclosures in accordance with Rule 26(a</w:t>
      </w:r>
      <w:r w:rsidR="008D5CCD" w:rsidRPr="00C6768D">
        <w:rPr>
          <w:sz w:val="24"/>
          <w:szCs w:val="24"/>
        </w:rPr>
        <w:t>) (</w:t>
      </w:r>
      <w:r w:rsidRPr="00C6768D">
        <w:rPr>
          <w:sz w:val="24"/>
          <w:szCs w:val="24"/>
        </w:rPr>
        <w:t>2</w:t>
      </w:r>
      <w:r w:rsidR="008D5CCD" w:rsidRPr="00C6768D">
        <w:rPr>
          <w:sz w:val="24"/>
          <w:szCs w:val="24"/>
        </w:rPr>
        <w:t>) must</w:t>
      </w:r>
      <w:r w:rsidRPr="00C6768D">
        <w:rPr>
          <w:sz w:val="24"/>
          <w:szCs w:val="24"/>
        </w:rPr>
        <w:t xml:space="preserve"> be made on or</w:t>
      </w:r>
      <w:r w:rsidR="00412372">
        <w:rPr>
          <w:sz w:val="24"/>
          <w:szCs w:val="24"/>
        </w:rPr>
        <w:t xml:space="preserve"> </w:t>
      </w:r>
      <w:r w:rsidRPr="00C6768D">
        <w:rPr>
          <w:sz w:val="24"/>
          <w:szCs w:val="24"/>
        </w:rPr>
        <w:t xml:space="preserve">before </w:t>
      </w:r>
      <w:sdt>
        <w:sdtPr>
          <w:rPr>
            <w:sz w:val="24"/>
            <w:szCs w:val="24"/>
          </w:rPr>
          <w:id w:val="1935165805"/>
          <w:placeholder>
            <w:docPart w:val="249CA1B56B424A7F80B0C5FC33769E0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E3727B">
        <w:rPr>
          <w:sz w:val="24"/>
          <w:szCs w:val="24"/>
        </w:rPr>
        <w:t>.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(5) </w:t>
      </w:r>
      <w:r w:rsidR="00532B22">
        <w:rPr>
          <w:sz w:val="24"/>
          <w:szCs w:val="24"/>
        </w:rPr>
        <w:tab/>
      </w:r>
      <w:r w:rsidR="006D4CAE">
        <w:rPr>
          <w:sz w:val="24"/>
          <w:szCs w:val="24"/>
        </w:rPr>
        <w:t xml:space="preserve">Pursuant to Fed.R.Civ.P. 26(a)(3), </w:t>
      </w:r>
      <w:r w:rsidRPr="00C6768D">
        <w:rPr>
          <w:sz w:val="24"/>
          <w:szCs w:val="24"/>
        </w:rPr>
        <w:t>each party shall serve and file</w:t>
      </w:r>
      <w:r w:rsidR="006D4CAE">
        <w:rPr>
          <w:sz w:val="24"/>
          <w:szCs w:val="24"/>
        </w:rPr>
        <w:t xml:space="preserve">, on </w:t>
      </w:r>
      <w:r w:rsidR="006D4CAE" w:rsidRPr="00C6768D">
        <w:rPr>
          <w:sz w:val="24"/>
          <w:szCs w:val="24"/>
        </w:rPr>
        <w:t>or before</w:t>
      </w:r>
      <w:r w:rsidR="006D4CAE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2051219062"/>
          <w:placeholder>
            <w:docPart w:val="CB78493248D94DBCAAAC88DDC5C0031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6D4CAE" w:rsidRPr="00C6768D">
        <w:rPr>
          <w:sz w:val="24"/>
          <w:szCs w:val="24"/>
        </w:rPr>
        <w:t xml:space="preserve">, </w:t>
      </w:r>
      <w:r w:rsidR="006D4CAE">
        <w:rPr>
          <w:sz w:val="24"/>
          <w:szCs w:val="24"/>
        </w:rPr>
        <w:t xml:space="preserve"> pretrial disclosures </w:t>
      </w:r>
      <w:r w:rsidRPr="00C6768D">
        <w:rPr>
          <w:sz w:val="24"/>
          <w:szCs w:val="24"/>
        </w:rPr>
        <w:t>which</w:t>
      </w:r>
      <w:r w:rsidR="00B7567D">
        <w:rPr>
          <w:sz w:val="24"/>
          <w:szCs w:val="24"/>
        </w:rPr>
        <w:t>,</w:t>
      </w:r>
      <w:r w:rsidRPr="00C6768D">
        <w:rPr>
          <w:sz w:val="24"/>
          <w:szCs w:val="24"/>
        </w:rPr>
        <w:t xml:space="preserve"> unless otherwise specifically stated</w:t>
      </w:r>
      <w:r w:rsidR="00B7567D">
        <w:rPr>
          <w:sz w:val="24"/>
          <w:szCs w:val="24"/>
        </w:rPr>
        <w:t>,</w:t>
      </w:r>
      <w:r w:rsidRPr="00C6768D">
        <w:rPr>
          <w:sz w:val="24"/>
          <w:szCs w:val="24"/>
        </w:rPr>
        <w:t xml:space="preserve"> must include expert as well as lay witnesses.  Only those witnesses so disclosed will be permitted to testify at trial.</w:t>
      </w:r>
    </w:p>
    <w:p w:rsidR="00837491" w:rsidRPr="00C6768D" w:rsidRDefault="00837491" w:rsidP="006D4CAE">
      <w:pPr>
        <w:spacing w:line="480" w:lineRule="auto"/>
        <w:ind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(6)</w:t>
      </w:r>
      <w:r w:rsidR="006D4CAE">
        <w:rPr>
          <w:sz w:val="24"/>
          <w:szCs w:val="24"/>
        </w:rPr>
        <w:t xml:space="preserve"> 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All discovery must be scheduled so as to be completed by </w:t>
      </w:r>
      <w:sdt>
        <w:sdtPr>
          <w:rPr>
            <w:rStyle w:val="Style3"/>
          </w:rPr>
          <w:id w:val="-1529485661"/>
          <w:placeholder>
            <w:docPart w:val="C21D5710D8E14427AB39DF1392FD0161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6D4CAE">
        <w:rPr>
          <w:sz w:val="24"/>
          <w:szCs w:val="24"/>
        </w:rPr>
        <w:t xml:space="preserve"> (defined as the last day to file responses to discovery)</w:t>
      </w:r>
      <w:r w:rsidRPr="00C6768D">
        <w:rPr>
          <w:sz w:val="24"/>
          <w:szCs w:val="24"/>
        </w:rPr>
        <w:t>.</w:t>
      </w:r>
    </w:p>
    <w:p w:rsidR="00837491" w:rsidRPr="00C6768D" w:rsidRDefault="00837491" w:rsidP="006D4CAE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(7)</w:t>
      </w:r>
      <w:r w:rsidR="006D4CAE">
        <w:rPr>
          <w:sz w:val="24"/>
          <w:szCs w:val="24"/>
        </w:rPr>
        <w:t xml:space="preserve"> 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>A discovery conference must be requested if more time is required to</w:t>
      </w:r>
      <w:r w:rsidR="00B7567D">
        <w:rPr>
          <w:sz w:val="24"/>
          <w:szCs w:val="24"/>
        </w:rPr>
        <w:t xml:space="preserve"> </w:t>
      </w:r>
      <w:r w:rsidRPr="00C6768D">
        <w:rPr>
          <w:sz w:val="24"/>
          <w:szCs w:val="24"/>
        </w:rPr>
        <w:t xml:space="preserve">complete such discovery.  </w:t>
      </w:r>
      <w:r w:rsidR="006D4CAE">
        <w:rPr>
          <w:sz w:val="24"/>
          <w:szCs w:val="24"/>
        </w:rPr>
        <w:t>Absent good cause shown, t</w:t>
      </w:r>
      <w:r w:rsidRPr="00C6768D">
        <w:rPr>
          <w:sz w:val="24"/>
          <w:szCs w:val="24"/>
        </w:rPr>
        <w:t>he court will not routinely approve requests or stipulations for extensions of time for discovery</w:t>
      </w:r>
      <w:r w:rsidR="006D4CAE">
        <w:rPr>
          <w:sz w:val="24"/>
          <w:szCs w:val="24"/>
        </w:rPr>
        <w:t>.</w:t>
      </w:r>
    </w:p>
    <w:p w:rsidR="00837491" w:rsidRPr="00C6768D" w:rsidRDefault="00837491" w:rsidP="00E3727B">
      <w:pPr>
        <w:spacing w:line="240" w:lineRule="auto"/>
        <w:ind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 xml:space="preserve">(8)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>Limits on discovery:</w:t>
      </w:r>
    </w:p>
    <w:p w:rsidR="00837491" w:rsidRPr="00C6768D" w:rsidRDefault="00837491" w:rsidP="00E3727B">
      <w:pPr>
        <w:spacing w:line="240" w:lineRule="auto"/>
        <w:ind w:left="2160" w:hanging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(a)</w:t>
      </w:r>
      <w:r w:rsidR="00B7567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969899347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B7567D">
        <w:rPr>
          <w:sz w:val="24"/>
          <w:szCs w:val="24"/>
        </w:rPr>
        <w:tab/>
      </w:r>
      <w:r w:rsidRPr="00C6768D">
        <w:rPr>
          <w:sz w:val="24"/>
          <w:szCs w:val="24"/>
        </w:rPr>
        <w:t>No limitations on discovery other than those suggested by the</w:t>
      </w:r>
      <w:r w:rsidR="00B7567D">
        <w:rPr>
          <w:sz w:val="24"/>
          <w:szCs w:val="24"/>
        </w:rPr>
        <w:t xml:space="preserve"> </w:t>
      </w:r>
      <w:r w:rsidR="00042755">
        <w:rPr>
          <w:sz w:val="24"/>
          <w:szCs w:val="24"/>
        </w:rPr>
        <w:tab/>
      </w:r>
      <w:r w:rsidRPr="00C6768D">
        <w:rPr>
          <w:sz w:val="24"/>
          <w:szCs w:val="24"/>
        </w:rPr>
        <w:t>parties are imposed at this time.</w:t>
      </w:r>
    </w:p>
    <w:p w:rsidR="00837491" w:rsidRPr="00C6768D" w:rsidRDefault="00837491" w:rsidP="00E3727B">
      <w:pPr>
        <w:spacing w:line="240" w:lineRule="auto"/>
        <w:ind w:left="720"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(b)</w:t>
      </w:r>
      <w:r w:rsidR="00B7567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832289159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B7567D">
        <w:rPr>
          <w:sz w:val="24"/>
          <w:szCs w:val="24"/>
        </w:rPr>
        <w:tab/>
      </w:r>
      <w:r w:rsidRPr="00C6768D">
        <w:rPr>
          <w:sz w:val="24"/>
          <w:szCs w:val="24"/>
        </w:rPr>
        <w:t>Requests for admissions are limited to</w:t>
      </w:r>
      <w:r w:rsidR="00B7567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736150846"/>
          <w:placeholder>
            <w:docPart w:val="A3BBCA9813E94A36BC98F20BD399F26C"/>
          </w:placeholder>
          <w:showingPlcHdr/>
          <w:text/>
        </w:sdtPr>
        <w:sdtEndPr/>
        <w:sdtContent>
          <w:r w:rsidR="00E3080E" w:rsidRPr="00B861A7">
            <w:rPr>
              <w:rStyle w:val="PlaceholderText"/>
            </w:rPr>
            <w:t xml:space="preserve">Click here to </w:t>
          </w:r>
          <w:r w:rsidR="00E3727B">
            <w:rPr>
              <w:rStyle w:val="PlaceholderText"/>
            </w:rPr>
            <w:t>number</w:t>
          </w:r>
        </w:sdtContent>
      </w:sdt>
      <w:r w:rsidRPr="00C6768D">
        <w:rPr>
          <w:sz w:val="24"/>
          <w:szCs w:val="24"/>
        </w:rPr>
        <w:t>.</w:t>
      </w:r>
    </w:p>
    <w:p w:rsidR="00042755" w:rsidRDefault="00837491" w:rsidP="00E3727B">
      <w:pPr>
        <w:spacing w:line="240" w:lineRule="auto"/>
        <w:ind w:left="720"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(c)</w:t>
      </w:r>
      <w:r w:rsidR="00B7567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11513037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B7567D">
        <w:rPr>
          <w:sz w:val="24"/>
          <w:szCs w:val="24"/>
        </w:rPr>
        <w:tab/>
      </w:r>
      <w:r w:rsidR="008D5CCD" w:rsidRPr="00C6768D">
        <w:rPr>
          <w:sz w:val="24"/>
          <w:szCs w:val="24"/>
        </w:rPr>
        <w:t>Interrogatories (</w:t>
      </w:r>
      <w:r w:rsidRPr="00C6768D">
        <w:rPr>
          <w:sz w:val="24"/>
          <w:szCs w:val="24"/>
        </w:rPr>
        <w:t>including subparts) to parties are limited to</w:t>
      </w:r>
    </w:p>
    <w:p w:rsidR="00837491" w:rsidRPr="00C6768D" w:rsidRDefault="00042755" w:rsidP="00042755">
      <w:pPr>
        <w:spacing w:line="240" w:lineRule="auto"/>
        <w:ind w:left="720"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146933491"/>
          <w:placeholder>
            <w:docPart w:val="3218C1FB350E44C6B48D3724F0965F1C"/>
          </w:placeholder>
          <w:showingPlcHdr/>
          <w:text/>
        </w:sdtPr>
        <w:sdtEndPr/>
        <w:sdtContent>
          <w:r w:rsidR="00E3080E" w:rsidRPr="00B861A7">
            <w:rPr>
              <w:rStyle w:val="PlaceholderText"/>
            </w:rPr>
            <w:t xml:space="preserve">Click here to enter </w:t>
          </w:r>
          <w:r w:rsidR="00E3727B">
            <w:rPr>
              <w:rStyle w:val="PlaceholderText"/>
            </w:rPr>
            <w:t>number</w:t>
          </w:r>
        </w:sdtContent>
      </w:sdt>
      <w:r w:rsidR="00837491" w:rsidRPr="00C6768D">
        <w:rPr>
          <w:sz w:val="24"/>
          <w:szCs w:val="24"/>
        </w:rPr>
        <w:t>.</w:t>
      </w:r>
    </w:p>
    <w:p w:rsidR="00837491" w:rsidRPr="00C6768D" w:rsidRDefault="00837491" w:rsidP="00E3727B">
      <w:pPr>
        <w:spacing w:line="240" w:lineRule="auto"/>
        <w:ind w:left="720"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(d)</w:t>
      </w:r>
      <w:r w:rsidR="00B7567D">
        <w:rPr>
          <w:sz w:val="24"/>
          <w:szCs w:val="24"/>
        </w:rPr>
        <w:tab/>
      </w:r>
      <w:r w:rsidR="004C2905">
        <w:rPr>
          <w:sz w:val="24"/>
          <w:szCs w:val="24"/>
        </w:rPr>
        <w:t>(i</w:t>
      </w:r>
      <w:r w:rsidRPr="00C6768D">
        <w:rPr>
          <w:sz w:val="24"/>
          <w:szCs w:val="24"/>
        </w:rPr>
        <w:t>)</w:t>
      </w:r>
      <w:r w:rsidR="00B7567D">
        <w:rPr>
          <w:sz w:val="24"/>
          <w:szCs w:val="24"/>
        </w:rPr>
        <w:t xml:space="preserve"> </w:t>
      </w:r>
      <w:r w:rsidR="00042755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911283602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042755">
        <w:rPr>
          <w:sz w:val="24"/>
          <w:szCs w:val="24"/>
        </w:rPr>
        <w:tab/>
      </w:r>
      <w:r w:rsidRPr="00C6768D">
        <w:rPr>
          <w:sz w:val="24"/>
          <w:szCs w:val="24"/>
        </w:rPr>
        <w:t>Depositions are limited to</w:t>
      </w:r>
      <w:r w:rsidR="00B7567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844475947"/>
          <w:placeholder>
            <w:docPart w:val="3B4F5FC487FB47A68FF6D4B29A3551FA"/>
          </w:placeholder>
          <w:showingPlcHdr/>
          <w:text/>
        </w:sdtPr>
        <w:sdtEndPr/>
        <w:sdtContent>
          <w:r w:rsidR="00E3727B" w:rsidRPr="009A66E5">
            <w:rPr>
              <w:rStyle w:val="PlaceholderText"/>
            </w:rPr>
            <w:t xml:space="preserve">Click here to enter </w:t>
          </w:r>
          <w:r w:rsidR="00E3727B">
            <w:rPr>
              <w:rStyle w:val="PlaceholderText"/>
            </w:rPr>
            <w:t>number</w:t>
          </w:r>
        </w:sdtContent>
      </w:sdt>
      <w:r w:rsidR="00B7567D">
        <w:rPr>
          <w:sz w:val="24"/>
          <w:szCs w:val="24"/>
        </w:rPr>
        <w:t xml:space="preserve"> </w:t>
      </w:r>
      <w:r w:rsidRPr="00C6768D">
        <w:rPr>
          <w:sz w:val="24"/>
          <w:szCs w:val="24"/>
        </w:rPr>
        <w:t>per side</w:t>
      </w:r>
    </w:p>
    <w:p w:rsidR="00837491" w:rsidRPr="00C6768D" w:rsidRDefault="004C2905" w:rsidP="00E3727B">
      <w:pPr>
        <w:spacing w:line="240" w:lineRule="auto"/>
        <w:ind w:left="1440" w:firstLine="720"/>
        <w:jc w:val="left"/>
        <w:rPr>
          <w:sz w:val="24"/>
          <w:szCs w:val="24"/>
        </w:rPr>
      </w:pPr>
      <w:r>
        <w:rPr>
          <w:sz w:val="24"/>
          <w:szCs w:val="24"/>
        </w:rPr>
        <w:t>(ii</w:t>
      </w:r>
      <w:r w:rsidR="00837491" w:rsidRPr="00C6768D">
        <w:rPr>
          <w:sz w:val="24"/>
          <w:szCs w:val="24"/>
        </w:rPr>
        <w:t>)</w:t>
      </w:r>
      <w:r w:rsidR="00B7567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527436416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042755">
        <w:rPr>
          <w:sz w:val="24"/>
          <w:szCs w:val="24"/>
        </w:rPr>
        <w:tab/>
      </w:r>
      <w:r w:rsidR="00837491" w:rsidRPr="00C6768D">
        <w:rPr>
          <w:sz w:val="24"/>
          <w:szCs w:val="24"/>
        </w:rPr>
        <w:t>Depositions are limited to</w:t>
      </w:r>
      <w:r w:rsidR="00B7567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422461876"/>
          <w:placeholder>
            <w:docPart w:val="378E255CB388465AAA4A17E1A31A0C6D"/>
          </w:placeholder>
          <w:showingPlcHdr/>
          <w:text/>
        </w:sdtPr>
        <w:sdtEndPr/>
        <w:sdtContent>
          <w:r w:rsidR="00E3727B" w:rsidRPr="009A66E5">
            <w:rPr>
              <w:rStyle w:val="PlaceholderText"/>
            </w:rPr>
            <w:t xml:space="preserve">Click here to enter </w:t>
          </w:r>
          <w:r w:rsidR="00E3727B">
            <w:rPr>
              <w:rStyle w:val="PlaceholderText"/>
            </w:rPr>
            <w:t>number</w:t>
          </w:r>
        </w:sdtContent>
      </w:sdt>
      <w:r w:rsidR="00B7567D">
        <w:rPr>
          <w:sz w:val="24"/>
          <w:szCs w:val="24"/>
        </w:rPr>
        <w:t xml:space="preserve"> </w:t>
      </w:r>
      <w:r w:rsidR="00837491" w:rsidRPr="00C6768D">
        <w:rPr>
          <w:sz w:val="24"/>
          <w:szCs w:val="24"/>
        </w:rPr>
        <w:t xml:space="preserve">hours per </w:t>
      </w:r>
      <w:r w:rsidR="00042755">
        <w:rPr>
          <w:sz w:val="24"/>
          <w:szCs w:val="24"/>
        </w:rPr>
        <w:tab/>
      </w:r>
      <w:r w:rsidR="00042755">
        <w:rPr>
          <w:sz w:val="24"/>
          <w:szCs w:val="24"/>
        </w:rPr>
        <w:tab/>
      </w:r>
      <w:r w:rsidR="00042755">
        <w:rPr>
          <w:sz w:val="24"/>
          <w:szCs w:val="24"/>
        </w:rPr>
        <w:tab/>
      </w:r>
      <w:r w:rsidR="00837491" w:rsidRPr="00C6768D">
        <w:rPr>
          <w:sz w:val="24"/>
          <w:szCs w:val="24"/>
        </w:rPr>
        <w:t>non-party witness.</w:t>
      </w:r>
    </w:p>
    <w:p w:rsidR="00837491" w:rsidRDefault="00837491" w:rsidP="00E3727B">
      <w:pPr>
        <w:spacing w:line="240" w:lineRule="auto"/>
        <w:ind w:left="720" w:firstLine="720"/>
        <w:jc w:val="left"/>
        <w:rPr>
          <w:sz w:val="24"/>
          <w:szCs w:val="24"/>
        </w:rPr>
      </w:pPr>
      <w:r w:rsidRPr="00C6768D">
        <w:rPr>
          <w:sz w:val="24"/>
          <w:szCs w:val="24"/>
        </w:rPr>
        <w:t>(e)</w:t>
      </w:r>
      <w:r w:rsidR="00B7567D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628598798"/>
          <w14:checkbox>
            <w14:checked w14:val="0"/>
            <w14:checkedState w14:val="2612" w14:font="Meiryo"/>
            <w14:uncheckedState w14:val="2610" w14:font="Meiryo"/>
          </w14:checkbox>
        </w:sdtPr>
        <w:sdtEndPr/>
        <w:sdtContent>
          <w:r w:rsidR="00E3080E">
            <w:rPr>
              <w:rFonts w:ascii="MS Gothic" w:eastAsia="MS Gothic" w:hint="eastAsia"/>
              <w:sz w:val="24"/>
              <w:szCs w:val="24"/>
            </w:rPr>
            <w:t>☐</w:t>
          </w:r>
        </w:sdtContent>
      </w:sdt>
      <w:r w:rsidR="00B7567D">
        <w:rPr>
          <w:sz w:val="24"/>
          <w:szCs w:val="24"/>
        </w:rPr>
        <w:tab/>
      </w:r>
      <w:r w:rsidRPr="00C6768D">
        <w:rPr>
          <w:sz w:val="24"/>
          <w:szCs w:val="24"/>
        </w:rPr>
        <w:t>[other as directed by the court].</w:t>
      </w:r>
    </w:p>
    <w:p w:rsidR="004B7B9D" w:rsidRDefault="004B7B9D" w:rsidP="00E3727B">
      <w:pPr>
        <w:spacing w:line="240" w:lineRule="auto"/>
        <w:ind w:left="720" w:firstLine="720"/>
        <w:jc w:val="left"/>
        <w:rPr>
          <w:sz w:val="24"/>
          <w:szCs w:val="24"/>
        </w:rPr>
      </w:pPr>
    </w:p>
    <w:p w:rsidR="00837491" w:rsidRPr="00C6768D" w:rsidRDefault="006D4CAE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 </w:t>
      </w:r>
      <w:r w:rsidR="00837491" w:rsidRPr="00C6768D">
        <w:rPr>
          <w:sz w:val="24"/>
          <w:szCs w:val="24"/>
        </w:rPr>
        <w:t>(</w:t>
      </w:r>
      <w:r>
        <w:rPr>
          <w:sz w:val="24"/>
          <w:szCs w:val="24"/>
        </w:rPr>
        <w:t>9</w:t>
      </w:r>
      <w:r w:rsidR="00837491" w:rsidRPr="00C6768D">
        <w:rPr>
          <w:sz w:val="24"/>
          <w:szCs w:val="24"/>
        </w:rPr>
        <w:t xml:space="preserve">)  </w:t>
      </w:r>
      <w:r w:rsidR="00532B22">
        <w:rPr>
          <w:sz w:val="24"/>
          <w:szCs w:val="24"/>
        </w:rPr>
        <w:tab/>
      </w:r>
      <w:r w:rsidR="00837491" w:rsidRPr="00C6768D">
        <w:rPr>
          <w:sz w:val="24"/>
          <w:szCs w:val="24"/>
        </w:rPr>
        <w:t>The deadline for completion of discovery is applicable to all depositions, including what some lawyers call "perpetuation" depositions.  A deposition may be taken after the close of discovery only by leave of court obtained upon a showing of good cause why the deposition was not taken prior to the close of discovery.</w:t>
      </w:r>
    </w:p>
    <w:p w:rsidR="00837491" w:rsidRPr="00B7567D" w:rsidRDefault="00837491" w:rsidP="00B7567D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B7567D">
        <w:rPr>
          <w:b/>
          <w:sz w:val="24"/>
          <w:szCs w:val="24"/>
          <w:u w:val="single"/>
        </w:rPr>
        <w:t>Motions</w:t>
      </w:r>
    </w:p>
    <w:p w:rsidR="00837491" w:rsidRPr="00B61CC6" w:rsidRDefault="00837491" w:rsidP="00042755">
      <w:pPr>
        <w:pStyle w:val="ListParagraph"/>
        <w:numPr>
          <w:ilvl w:val="0"/>
          <w:numId w:val="29"/>
        </w:numPr>
        <w:spacing w:line="480" w:lineRule="auto"/>
        <w:ind w:left="0" w:firstLine="720"/>
        <w:rPr>
          <w:sz w:val="24"/>
          <w:szCs w:val="24"/>
        </w:rPr>
      </w:pPr>
      <w:r w:rsidRPr="00B61CC6">
        <w:rPr>
          <w:sz w:val="24"/>
          <w:szCs w:val="24"/>
        </w:rPr>
        <w:t xml:space="preserve">Motions to add other parties </w:t>
      </w:r>
      <w:r w:rsidR="00B61CC6" w:rsidRPr="00B61CC6">
        <w:rPr>
          <w:sz w:val="24"/>
          <w:szCs w:val="24"/>
        </w:rPr>
        <w:t xml:space="preserve">shall </w:t>
      </w:r>
      <w:r w:rsidRPr="00B61CC6">
        <w:rPr>
          <w:sz w:val="24"/>
          <w:szCs w:val="24"/>
        </w:rPr>
        <w:t xml:space="preserve">be served and filed no later than </w:t>
      </w:r>
      <w:sdt>
        <w:sdtPr>
          <w:rPr>
            <w:rStyle w:val="Style4"/>
          </w:rPr>
          <w:id w:val="-1896886627"/>
          <w:placeholder>
            <w:docPart w:val="74D8AE2821684923B029A6735E511EAC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E3727B">
        <w:rPr>
          <w:sz w:val="24"/>
          <w:szCs w:val="24"/>
        </w:rPr>
        <w:t xml:space="preserve"> </w:t>
      </w:r>
      <w:r w:rsidR="00B61CC6">
        <w:t xml:space="preserve">and motions to otherwise </w:t>
      </w:r>
      <w:r w:rsidR="00B61CC6" w:rsidRPr="00B61CC6">
        <w:rPr>
          <w:sz w:val="24"/>
          <w:szCs w:val="24"/>
        </w:rPr>
        <w:t xml:space="preserve">amend pleadings shall be served and filed no later than </w:t>
      </w:r>
      <w:sdt>
        <w:sdtPr>
          <w:rPr>
            <w:rStyle w:val="Style5"/>
          </w:rPr>
          <w:id w:val="18370833"/>
          <w:placeholder>
            <w:docPart w:val="AF8A643D1FED45B3BB92277DF5C4309B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E3727B">
        <w:rPr>
          <w:sz w:val="24"/>
          <w:szCs w:val="24"/>
        </w:rPr>
        <w:t>.</w:t>
      </w:r>
      <w:r w:rsidR="00B61CC6" w:rsidRPr="00B61CC6">
        <w:rPr>
          <w:sz w:val="24"/>
          <w:szCs w:val="24"/>
        </w:rPr>
        <w:t xml:space="preserve">  </w:t>
      </w:r>
      <w:r w:rsidRPr="00B61CC6">
        <w:rPr>
          <w:sz w:val="24"/>
          <w:szCs w:val="24"/>
        </w:rPr>
        <w:t>Thereafter, parties may be added and/or pleadings amended only upon leave of court and for good cause shown.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(2)</w:t>
      </w:r>
      <w:r w:rsidR="00B61CC6">
        <w:rPr>
          <w:sz w:val="24"/>
          <w:szCs w:val="24"/>
        </w:rPr>
        <w:t xml:space="preserve"> 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All motions under the discovery rules </w:t>
      </w:r>
      <w:r w:rsidR="00B61CC6">
        <w:rPr>
          <w:sz w:val="24"/>
          <w:szCs w:val="24"/>
        </w:rPr>
        <w:t xml:space="preserve">shall </w:t>
      </w:r>
      <w:r w:rsidRPr="00C6768D">
        <w:rPr>
          <w:sz w:val="24"/>
          <w:szCs w:val="24"/>
        </w:rPr>
        <w:t>be filed no later than</w:t>
      </w:r>
      <w:r w:rsidR="00C649A6">
        <w:rPr>
          <w:sz w:val="24"/>
          <w:szCs w:val="24"/>
        </w:rPr>
        <w:t xml:space="preserve"> </w:t>
      </w:r>
      <w:sdt>
        <w:sdtPr>
          <w:rPr>
            <w:rStyle w:val="Style15"/>
          </w:rPr>
          <w:id w:val="990748906"/>
          <w:placeholder>
            <w:docPart w:val="A809A9296AF94EE2984CC31D42C46D0B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Pr="00C6768D">
        <w:rPr>
          <w:sz w:val="24"/>
          <w:szCs w:val="24"/>
        </w:rPr>
        <w:t>.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(3)</w:t>
      </w:r>
      <w:r w:rsidR="00B61CC6">
        <w:rPr>
          <w:sz w:val="24"/>
          <w:szCs w:val="24"/>
        </w:rPr>
        <w:t xml:space="preserve"> 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Dispositive motions </w:t>
      </w:r>
      <w:r w:rsidR="00B61CC6">
        <w:rPr>
          <w:sz w:val="24"/>
          <w:szCs w:val="24"/>
        </w:rPr>
        <w:t xml:space="preserve">shall </w:t>
      </w:r>
      <w:r w:rsidRPr="00C6768D">
        <w:rPr>
          <w:sz w:val="24"/>
          <w:szCs w:val="24"/>
        </w:rPr>
        <w:t xml:space="preserve">be filed no later than </w:t>
      </w:r>
      <w:sdt>
        <w:sdtPr>
          <w:rPr>
            <w:rStyle w:val="Style7"/>
          </w:rPr>
          <w:id w:val="82578288"/>
          <w:placeholder>
            <w:docPart w:val="9139C75577C84D919B7E30B9BEE04BC3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Pr="00C6768D">
        <w:rPr>
          <w:sz w:val="24"/>
          <w:szCs w:val="24"/>
        </w:rPr>
        <w:t xml:space="preserve">. </w:t>
      </w:r>
    </w:p>
    <w:p w:rsidR="00837491" w:rsidRPr="00B7567D" w:rsidRDefault="00837491" w:rsidP="00B7567D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B7567D">
        <w:rPr>
          <w:b/>
          <w:sz w:val="24"/>
          <w:szCs w:val="24"/>
          <w:u w:val="single"/>
        </w:rPr>
        <w:t>Further Pre-Trial Proceedings</w:t>
      </w:r>
    </w:p>
    <w:p w:rsidR="00837491" w:rsidRPr="00C6768D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(1) </w:t>
      </w:r>
      <w:r w:rsidR="00532B22">
        <w:rPr>
          <w:sz w:val="24"/>
          <w:szCs w:val="24"/>
        </w:rPr>
        <w:tab/>
      </w:r>
      <w:r w:rsidRPr="00C6768D">
        <w:rPr>
          <w:sz w:val="24"/>
          <w:szCs w:val="24"/>
        </w:rPr>
        <w:t xml:space="preserve">The parties have </w:t>
      </w:r>
      <w:r w:rsidR="00B61CC6">
        <w:rPr>
          <w:sz w:val="24"/>
          <w:szCs w:val="24"/>
        </w:rPr>
        <w:t xml:space="preserve">/have </w:t>
      </w:r>
      <w:r w:rsidRPr="00C6768D">
        <w:rPr>
          <w:sz w:val="24"/>
          <w:szCs w:val="24"/>
        </w:rPr>
        <w:t xml:space="preserve">not consented to all future proceedings in this case being before a United States </w:t>
      </w:r>
      <w:r w:rsidR="0055718E">
        <w:rPr>
          <w:sz w:val="24"/>
          <w:szCs w:val="24"/>
        </w:rPr>
        <w:t>M</w:t>
      </w:r>
      <w:r w:rsidRPr="00C6768D">
        <w:rPr>
          <w:sz w:val="24"/>
          <w:szCs w:val="24"/>
        </w:rPr>
        <w:t xml:space="preserve">agistrate </w:t>
      </w:r>
      <w:r w:rsidR="0055718E">
        <w:rPr>
          <w:sz w:val="24"/>
          <w:szCs w:val="24"/>
        </w:rPr>
        <w:t>J</w:t>
      </w:r>
      <w:r w:rsidRPr="00C6768D">
        <w:rPr>
          <w:sz w:val="24"/>
          <w:szCs w:val="24"/>
        </w:rPr>
        <w:t>udge.</w:t>
      </w:r>
    </w:p>
    <w:p w:rsidR="00B61CC6" w:rsidRDefault="00837491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 xml:space="preserve">(2) </w:t>
      </w:r>
      <w:r w:rsidR="00532B22">
        <w:rPr>
          <w:sz w:val="24"/>
          <w:szCs w:val="24"/>
        </w:rPr>
        <w:tab/>
      </w:r>
      <w:r w:rsidR="00B61CC6">
        <w:rPr>
          <w:sz w:val="24"/>
          <w:szCs w:val="24"/>
        </w:rPr>
        <w:t xml:space="preserve">A First Preliminary Pretrial Conference is scheduled for </w:t>
      </w:r>
      <w:sdt>
        <w:sdtPr>
          <w:rPr>
            <w:rStyle w:val="Style8"/>
          </w:rPr>
          <w:id w:val="991763179"/>
          <w:placeholder>
            <w:docPart w:val="4A37B5D8DAC64998BF0D937913A7C857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B61CC6">
        <w:rPr>
          <w:sz w:val="24"/>
          <w:szCs w:val="24"/>
        </w:rPr>
        <w:t xml:space="preserve"> at ____ _.m. before the U.S. Magistrate Judge.</w:t>
      </w:r>
    </w:p>
    <w:p w:rsidR="00B61CC6" w:rsidRDefault="00B61CC6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</w:t>
      </w:r>
      <w:r>
        <w:rPr>
          <w:sz w:val="24"/>
          <w:szCs w:val="24"/>
        </w:rPr>
        <w:t>3</w:t>
      </w:r>
      <w:r w:rsidRPr="00C6768D">
        <w:rPr>
          <w:sz w:val="24"/>
          <w:szCs w:val="24"/>
        </w:rPr>
        <w:t xml:space="preserve">) </w:t>
      </w:r>
      <w:r w:rsidR="00532B22">
        <w:rPr>
          <w:sz w:val="24"/>
          <w:szCs w:val="24"/>
        </w:rPr>
        <w:tab/>
      </w:r>
      <w:r>
        <w:rPr>
          <w:sz w:val="24"/>
          <w:szCs w:val="24"/>
        </w:rPr>
        <w:t xml:space="preserve">A Second  Preliminary Pretrial Conference is scheduled for </w:t>
      </w:r>
      <w:sdt>
        <w:sdtPr>
          <w:rPr>
            <w:rStyle w:val="Style9"/>
          </w:rPr>
          <w:id w:val="-106434761"/>
          <w:placeholder>
            <w:docPart w:val="842113544B9E42178182AF3554DB2B0D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>
        <w:rPr>
          <w:sz w:val="24"/>
          <w:szCs w:val="24"/>
        </w:rPr>
        <w:t xml:space="preserve"> at ____ _.m. before the U.S. Magistrate Judge.</w:t>
      </w:r>
    </w:p>
    <w:p w:rsidR="00B61CC6" w:rsidRDefault="00B61CC6" w:rsidP="00042755">
      <w:pPr>
        <w:spacing w:line="480" w:lineRule="auto"/>
        <w:ind w:firstLine="720"/>
        <w:rPr>
          <w:sz w:val="24"/>
          <w:szCs w:val="24"/>
        </w:rPr>
      </w:pPr>
      <w:r w:rsidRPr="00C6768D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Pr="00C6768D">
        <w:rPr>
          <w:sz w:val="24"/>
          <w:szCs w:val="24"/>
        </w:rPr>
        <w:t xml:space="preserve">) </w:t>
      </w:r>
      <w:r w:rsidR="00532B22">
        <w:rPr>
          <w:sz w:val="24"/>
          <w:szCs w:val="24"/>
        </w:rPr>
        <w:tab/>
      </w:r>
      <w:r>
        <w:rPr>
          <w:sz w:val="24"/>
          <w:szCs w:val="24"/>
        </w:rPr>
        <w:t xml:space="preserve">A Third Preliminary Pretrial Conference is scheduled for </w:t>
      </w:r>
      <w:sdt>
        <w:sdtPr>
          <w:rPr>
            <w:rStyle w:val="Style10"/>
          </w:rPr>
          <w:id w:val="139085916"/>
          <w:placeholder>
            <w:docPart w:val="01B4B07CC3C34D97B7BDAB187DD97F63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>
        <w:rPr>
          <w:sz w:val="24"/>
          <w:szCs w:val="24"/>
        </w:rPr>
        <w:t xml:space="preserve"> at ____ _.m. before the U.S. Magistrate Judge.</w:t>
      </w:r>
    </w:p>
    <w:p w:rsidR="00B61CC6" w:rsidRDefault="00B61CC6" w:rsidP="00042755">
      <w:pPr>
        <w:spacing w:line="480" w:lineRule="auto"/>
        <w:ind w:firstLine="720"/>
        <w:rPr>
          <w:b/>
          <w:i/>
          <w:sz w:val="24"/>
          <w:szCs w:val="24"/>
        </w:rPr>
      </w:pPr>
      <w:r>
        <w:rPr>
          <w:sz w:val="24"/>
          <w:szCs w:val="24"/>
        </w:rPr>
        <w:t>(5)</w:t>
      </w:r>
      <w:r>
        <w:rPr>
          <w:sz w:val="24"/>
          <w:szCs w:val="24"/>
        </w:rPr>
        <w:tab/>
        <w:t xml:space="preserve">The parties have/have not consented to a settlement conference before a judicial officer.  </w:t>
      </w:r>
      <w:r w:rsidRPr="00B61CC6">
        <w:rPr>
          <w:b/>
          <w:i/>
          <w:sz w:val="24"/>
          <w:szCs w:val="24"/>
        </w:rPr>
        <w:t>[Optional language:  A separate order setting forth the settlement conference date and other requirements shall be issued by the court.]</w:t>
      </w:r>
    </w:p>
    <w:p w:rsidR="00540FA4" w:rsidRDefault="00532B22" w:rsidP="00042755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(6)</w:t>
      </w:r>
      <w:r w:rsidR="004C5F02" w:rsidRPr="00540FA4">
        <w:rPr>
          <w:sz w:val="24"/>
          <w:szCs w:val="24"/>
        </w:rPr>
        <w:tab/>
        <w:t xml:space="preserve">Each party shall file a trial brief no later than </w:t>
      </w:r>
      <w:sdt>
        <w:sdtPr>
          <w:rPr>
            <w:rStyle w:val="Style11"/>
          </w:rPr>
          <w:id w:val="1180861033"/>
          <w:placeholder>
            <w:docPart w:val="99C9934768A24666BC4E1441202E19BF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4C5F02" w:rsidRPr="00540FA4">
        <w:rPr>
          <w:sz w:val="24"/>
          <w:szCs w:val="24"/>
        </w:rPr>
        <w:t xml:space="preserve"> (usually no later than thirty (30) days prior to trial).</w:t>
      </w:r>
    </w:p>
    <w:p w:rsidR="004C5F02" w:rsidRPr="00540FA4" w:rsidRDefault="00532B22" w:rsidP="00042755">
      <w:pPr>
        <w:spacing w:line="480" w:lineRule="auto"/>
        <w:ind w:firstLine="720"/>
        <w:rPr>
          <w:rFonts w:cs="Arial"/>
          <w:sz w:val="24"/>
          <w:szCs w:val="20"/>
        </w:rPr>
      </w:pPr>
      <w:r>
        <w:rPr>
          <w:rFonts w:cs="Arial"/>
          <w:sz w:val="24"/>
          <w:szCs w:val="20"/>
        </w:rPr>
        <w:t>(7)</w:t>
      </w:r>
      <w:r w:rsidR="004C5F02" w:rsidRPr="00540FA4">
        <w:rPr>
          <w:rFonts w:cs="Arial"/>
          <w:sz w:val="24"/>
          <w:szCs w:val="20"/>
        </w:rPr>
        <w:tab/>
        <w:t xml:space="preserve">The following documents shall be filed or lodged by </w:t>
      </w:r>
      <w:sdt>
        <w:sdtPr>
          <w:rPr>
            <w:rStyle w:val="Style12"/>
          </w:rPr>
          <w:id w:val="-675577016"/>
          <w:placeholder>
            <w:docPart w:val="F6FBFA89F8DC4978827FA91CB5730A06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cs="Arial"/>
            <w:b w:val="0"/>
            <w:sz w:val="24"/>
            <w:szCs w:val="20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4C5F02" w:rsidRPr="00540FA4">
        <w:rPr>
          <w:rFonts w:cs="Arial"/>
          <w:sz w:val="24"/>
          <w:szCs w:val="20"/>
        </w:rPr>
        <w:t xml:space="preserve"> (usually no later than fourteen (14) days prior to trial</w:t>
      </w:r>
      <w:r w:rsidR="00E3727B">
        <w:rPr>
          <w:rFonts w:cs="Arial"/>
          <w:sz w:val="24"/>
          <w:szCs w:val="20"/>
        </w:rPr>
        <w:t>)</w:t>
      </w:r>
      <w:r w:rsidR="004C5F02" w:rsidRPr="00540FA4">
        <w:rPr>
          <w:rFonts w:cs="Arial"/>
          <w:sz w:val="24"/>
          <w:szCs w:val="20"/>
        </w:rPr>
        <w:t>:</w:t>
      </w:r>
    </w:p>
    <w:p w:rsidR="004C5F02" w:rsidRPr="00540FA4" w:rsidRDefault="004C5F02" w:rsidP="00042755">
      <w:pPr>
        <w:pStyle w:val="NormalWeb"/>
        <w:shd w:val="clear" w:color="auto" w:fill="FFFFFF"/>
        <w:spacing w:line="480" w:lineRule="auto"/>
        <w:ind w:firstLine="720"/>
        <w:jc w:val="both"/>
        <w:rPr>
          <w:rFonts w:cs="Arial"/>
          <w:szCs w:val="20"/>
        </w:rPr>
      </w:pPr>
      <w:r w:rsidRPr="00540FA4">
        <w:rPr>
          <w:rFonts w:cs="Arial"/>
          <w:szCs w:val="20"/>
        </w:rPr>
        <w:tab/>
      </w:r>
      <w:r w:rsidR="00532B22">
        <w:rPr>
          <w:rFonts w:cs="Arial"/>
          <w:szCs w:val="20"/>
        </w:rPr>
        <w:t>(</w:t>
      </w:r>
      <w:r w:rsidRPr="00540FA4">
        <w:rPr>
          <w:rFonts w:cs="Arial"/>
          <w:szCs w:val="20"/>
        </w:rPr>
        <w:t>a</w:t>
      </w:r>
      <w:r w:rsidR="00532B22">
        <w:rPr>
          <w:rFonts w:cs="Arial"/>
          <w:szCs w:val="20"/>
        </w:rPr>
        <w:t>)</w:t>
      </w:r>
      <w:r w:rsidRPr="00540FA4">
        <w:rPr>
          <w:rFonts w:cs="Arial"/>
          <w:szCs w:val="20"/>
        </w:rPr>
        <w:tab/>
      </w:r>
      <w:r w:rsidR="005E3897">
        <w:rPr>
          <w:rFonts w:cs="Arial"/>
          <w:szCs w:val="20"/>
        </w:rPr>
        <w:t>W</w:t>
      </w:r>
      <w:r w:rsidRPr="00540FA4">
        <w:rPr>
          <w:rFonts w:cs="Arial"/>
          <w:szCs w:val="20"/>
        </w:rPr>
        <w:t>itness lists.</w:t>
      </w:r>
    </w:p>
    <w:p w:rsidR="004C5F02" w:rsidRPr="00540FA4" w:rsidRDefault="00532B22" w:rsidP="00042755">
      <w:pPr>
        <w:pStyle w:val="NormalWeb"/>
        <w:shd w:val="clear" w:color="auto" w:fill="FFFFFF"/>
        <w:spacing w:line="480" w:lineRule="auto"/>
        <w:ind w:left="720" w:firstLine="720"/>
        <w:jc w:val="both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4C5F02" w:rsidRPr="00540FA4">
        <w:rPr>
          <w:rFonts w:cs="Arial"/>
          <w:szCs w:val="20"/>
        </w:rPr>
        <w:t>b</w:t>
      </w:r>
      <w:r>
        <w:rPr>
          <w:rFonts w:cs="Arial"/>
          <w:szCs w:val="20"/>
        </w:rPr>
        <w:t>)</w:t>
      </w:r>
      <w:r w:rsidR="004C5F02" w:rsidRPr="00540FA4">
        <w:rPr>
          <w:rFonts w:cs="Arial"/>
          <w:szCs w:val="20"/>
        </w:rPr>
        <w:tab/>
        <w:t>Exhibit lists and exhibit binders.</w:t>
      </w:r>
    </w:p>
    <w:p w:rsidR="004C5F02" w:rsidRPr="00540FA4" w:rsidRDefault="004C2905" w:rsidP="00042755">
      <w:pPr>
        <w:pStyle w:val="NormalWeb"/>
        <w:shd w:val="clear" w:color="auto" w:fill="FFFFFF"/>
        <w:spacing w:line="480" w:lineRule="auto"/>
        <w:ind w:left="720" w:firstLine="7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(c) </w:t>
      </w:r>
      <w:r w:rsidR="004C5F02" w:rsidRPr="00540FA4">
        <w:rPr>
          <w:rFonts w:cs="Arial"/>
          <w:szCs w:val="20"/>
        </w:rPr>
        <w:tab/>
        <w:t>Discovery Material Designations</w:t>
      </w:r>
    </w:p>
    <w:p w:rsidR="004C5F02" w:rsidRPr="00540FA4" w:rsidRDefault="00532B22" w:rsidP="00042755">
      <w:pPr>
        <w:pStyle w:val="NormalWeb"/>
        <w:shd w:val="clear" w:color="auto" w:fill="FFFFFF"/>
        <w:spacing w:line="480" w:lineRule="auto"/>
        <w:ind w:left="720" w:firstLine="720"/>
        <w:jc w:val="both"/>
        <w:rPr>
          <w:rFonts w:cs="Arial"/>
          <w:szCs w:val="20"/>
        </w:rPr>
      </w:pPr>
      <w:r>
        <w:rPr>
          <w:rFonts w:cs="Arial"/>
          <w:szCs w:val="20"/>
        </w:rPr>
        <w:t>(d)</w:t>
      </w:r>
      <w:r w:rsidR="004C5F02" w:rsidRPr="00540FA4">
        <w:rPr>
          <w:rFonts w:cs="Arial"/>
          <w:szCs w:val="20"/>
        </w:rPr>
        <w:tab/>
        <w:t>Joint Proposed Pretrial Order</w:t>
      </w:r>
    </w:p>
    <w:p w:rsidR="004C5F02" w:rsidRPr="00540FA4" w:rsidRDefault="004C2905" w:rsidP="00042755">
      <w:pPr>
        <w:pStyle w:val="NormalWeb"/>
        <w:shd w:val="clear" w:color="auto" w:fill="FFFFFF"/>
        <w:spacing w:line="480" w:lineRule="auto"/>
        <w:ind w:left="720" w:firstLine="720"/>
        <w:jc w:val="both"/>
        <w:rPr>
          <w:rFonts w:cs="Arial"/>
          <w:szCs w:val="20"/>
        </w:rPr>
      </w:pPr>
      <w:r>
        <w:rPr>
          <w:rFonts w:cs="Arial"/>
          <w:szCs w:val="20"/>
        </w:rPr>
        <w:t>(e)</w:t>
      </w:r>
      <w:r w:rsidR="004C5F02" w:rsidRPr="00540FA4">
        <w:rPr>
          <w:rFonts w:cs="Arial"/>
          <w:szCs w:val="20"/>
        </w:rPr>
        <w:tab/>
        <w:t>Proposed Jury Instructions</w:t>
      </w:r>
    </w:p>
    <w:p w:rsidR="004C5F02" w:rsidRPr="00540FA4" w:rsidRDefault="004C2905" w:rsidP="00042755">
      <w:pPr>
        <w:pStyle w:val="NormalWeb"/>
        <w:shd w:val="clear" w:color="auto" w:fill="FFFFFF"/>
        <w:spacing w:line="480" w:lineRule="auto"/>
        <w:ind w:left="1440"/>
        <w:jc w:val="both"/>
        <w:rPr>
          <w:rFonts w:cs="Arial"/>
          <w:szCs w:val="20"/>
        </w:rPr>
      </w:pPr>
      <w:r>
        <w:rPr>
          <w:rFonts w:cs="Arial"/>
          <w:szCs w:val="20"/>
        </w:rPr>
        <w:t>(f)</w:t>
      </w:r>
      <w:r w:rsidR="004C5F02" w:rsidRPr="00540FA4">
        <w:rPr>
          <w:rFonts w:cs="Arial"/>
          <w:szCs w:val="20"/>
        </w:rPr>
        <w:tab/>
      </w:r>
      <w:r w:rsidR="005E3897">
        <w:rPr>
          <w:rFonts w:cs="Arial"/>
          <w:szCs w:val="20"/>
        </w:rPr>
        <w:t xml:space="preserve">Proposed </w:t>
      </w:r>
      <w:r w:rsidR="004C5F02" w:rsidRPr="00540FA4">
        <w:rPr>
          <w:rFonts w:cs="Arial"/>
          <w:szCs w:val="20"/>
        </w:rPr>
        <w:t>Voir Dire Questions</w:t>
      </w:r>
    </w:p>
    <w:p w:rsidR="004C5F02" w:rsidRPr="00540FA4" w:rsidRDefault="004C2905" w:rsidP="00042755">
      <w:pPr>
        <w:pStyle w:val="NormalWeb"/>
        <w:shd w:val="clear" w:color="auto" w:fill="FFFFFF"/>
        <w:spacing w:line="480" w:lineRule="auto"/>
        <w:ind w:left="1440"/>
        <w:jc w:val="both"/>
        <w:rPr>
          <w:rFonts w:cs="Arial"/>
          <w:szCs w:val="20"/>
        </w:rPr>
      </w:pPr>
      <w:r>
        <w:rPr>
          <w:rFonts w:cs="Arial"/>
          <w:szCs w:val="20"/>
        </w:rPr>
        <w:t>(g)</w:t>
      </w:r>
      <w:r w:rsidR="004C5F02" w:rsidRPr="00540FA4">
        <w:rPr>
          <w:rFonts w:cs="Arial"/>
          <w:szCs w:val="20"/>
        </w:rPr>
        <w:tab/>
      </w:r>
      <w:r w:rsidR="005E3897">
        <w:rPr>
          <w:rFonts w:cs="Arial"/>
          <w:szCs w:val="20"/>
        </w:rPr>
        <w:t xml:space="preserve">Proposed </w:t>
      </w:r>
      <w:r w:rsidR="004C5F02" w:rsidRPr="00540FA4">
        <w:rPr>
          <w:rFonts w:cs="Arial"/>
          <w:szCs w:val="20"/>
        </w:rPr>
        <w:t>Forms of Verdicts</w:t>
      </w:r>
    </w:p>
    <w:p w:rsidR="00042755" w:rsidRDefault="00532B22" w:rsidP="00042755">
      <w:pPr>
        <w:pStyle w:val="NormalWeb"/>
        <w:shd w:val="clear" w:color="auto" w:fill="FFFFFF"/>
        <w:spacing w:line="48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(8)</w:t>
      </w:r>
      <w:r w:rsidR="004C5F02" w:rsidRPr="00540FA4">
        <w:rPr>
          <w:rFonts w:cs="Arial"/>
          <w:szCs w:val="20"/>
        </w:rPr>
        <w:tab/>
        <w:t xml:space="preserve">Objections to Opposing Party’s Witness and Exhibit Lists and Discovery Material Designations shall </w:t>
      </w:r>
      <w:r w:rsidR="00540FA4" w:rsidRPr="00540FA4">
        <w:rPr>
          <w:rFonts w:cs="Arial"/>
          <w:szCs w:val="20"/>
        </w:rPr>
        <w:t>be filed no later than two (2) business days prior to the Final Pretrial Conference.</w:t>
      </w:r>
    </w:p>
    <w:p w:rsidR="00540FA4" w:rsidRPr="00540FA4" w:rsidRDefault="00532B22" w:rsidP="00042755">
      <w:pPr>
        <w:pStyle w:val="NormalWeb"/>
        <w:shd w:val="clear" w:color="auto" w:fill="FFFFFF"/>
        <w:spacing w:line="48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(9)</w:t>
      </w:r>
      <w:r w:rsidR="00540FA4" w:rsidRPr="00540FA4">
        <w:rPr>
          <w:rFonts w:cs="Arial"/>
          <w:szCs w:val="20"/>
        </w:rPr>
        <w:tab/>
        <w:t xml:space="preserve">A Final Pretrial Conference shall be held on </w:t>
      </w:r>
      <w:sdt>
        <w:sdtPr>
          <w:rPr>
            <w:rStyle w:val="Style13"/>
          </w:rPr>
          <w:id w:val="-755819977"/>
          <w:placeholder>
            <w:docPart w:val="7FA1FDC6247B4FBD87D56420AD966DCE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rFonts w:cs="Arial"/>
            <w:b w:val="0"/>
            <w:szCs w:val="20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 w:rsidR="00540FA4" w:rsidRPr="00540FA4">
        <w:rPr>
          <w:rFonts w:cs="Arial"/>
          <w:szCs w:val="20"/>
        </w:rPr>
        <w:t xml:space="preserve"> at </w:t>
      </w:r>
      <w:r w:rsidR="00E3727B">
        <w:rPr>
          <w:rFonts w:cs="Arial"/>
          <w:szCs w:val="20"/>
        </w:rPr>
        <w:t>_</w:t>
      </w:r>
      <w:r w:rsidR="00540FA4" w:rsidRPr="00540FA4">
        <w:rPr>
          <w:rFonts w:cs="Arial"/>
          <w:szCs w:val="20"/>
        </w:rPr>
        <w:t>____.m.</w:t>
      </w:r>
    </w:p>
    <w:p w:rsidR="00837491" w:rsidRPr="00B7567D" w:rsidRDefault="00837491" w:rsidP="00B7567D">
      <w:pPr>
        <w:spacing w:line="480" w:lineRule="auto"/>
        <w:jc w:val="center"/>
        <w:rPr>
          <w:b/>
          <w:sz w:val="24"/>
          <w:szCs w:val="24"/>
          <w:u w:val="single"/>
        </w:rPr>
      </w:pPr>
      <w:r w:rsidRPr="00B7567D">
        <w:rPr>
          <w:b/>
          <w:sz w:val="24"/>
          <w:szCs w:val="24"/>
          <w:u w:val="single"/>
        </w:rPr>
        <w:t>Trial</w:t>
      </w:r>
    </w:p>
    <w:p w:rsidR="00540FA4" w:rsidRDefault="00540FA4" w:rsidP="00042755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B</w:t>
      </w:r>
      <w:r w:rsidR="00B7567D">
        <w:rPr>
          <w:sz w:val="24"/>
          <w:szCs w:val="24"/>
        </w:rPr>
        <w:t>ench trial/</w:t>
      </w:r>
      <w:r>
        <w:rPr>
          <w:sz w:val="24"/>
          <w:szCs w:val="24"/>
        </w:rPr>
        <w:t>T</w:t>
      </w:r>
      <w:r w:rsidR="00B7567D">
        <w:rPr>
          <w:sz w:val="24"/>
          <w:szCs w:val="24"/>
        </w:rPr>
        <w:t>rial by jury</w:t>
      </w:r>
      <w:r>
        <w:rPr>
          <w:sz w:val="24"/>
          <w:szCs w:val="24"/>
        </w:rPr>
        <w:t xml:space="preserve"> is scheduled for </w:t>
      </w:r>
      <w:sdt>
        <w:sdtPr>
          <w:rPr>
            <w:rStyle w:val="Style14"/>
          </w:rPr>
          <w:id w:val="1434087850"/>
          <w:placeholder>
            <w:docPart w:val="053BF333724347A9A4C2B388B8398163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sz w:val="24"/>
            <w:szCs w:val="24"/>
            <w:u w:val="none"/>
          </w:rPr>
        </w:sdtEndPr>
        <w:sdtContent>
          <w:r w:rsidR="00E3080E" w:rsidRPr="00B861A7">
            <w:rPr>
              <w:rStyle w:val="PlaceholderText"/>
            </w:rPr>
            <w:t>Click here to enter a date</w:t>
          </w:r>
        </w:sdtContent>
      </w:sdt>
      <w:r>
        <w:rPr>
          <w:sz w:val="24"/>
          <w:szCs w:val="24"/>
        </w:rPr>
        <w:t xml:space="preserve"> at </w:t>
      </w:r>
      <w:r w:rsidR="00E3727B">
        <w:rPr>
          <w:sz w:val="24"/>
          <w:szCs w:val="24"/>
        </w:rPr>
        <w:t>____</w:t>
      </w:r>
      <w:r>
        <w:rPr>
          <w:sz w:val="24"/>
          <w:szCs w:val="24"/>
        </w:rPr>
        <w:t>___.m.</w:t>
      </w:r>
    </w:p>
    <w:p w:rsidR="00520A54" w:rsidRPr="003A5B9A" w:rsidRDefault="00520A54" w:rsidP="00520A54">
      <w:pPr>
        <w:shd w:val="clear" w:color="auto" w:fill="FFFFFF"/>
        <w:spacing w:line="240" w:lineRule="auto"/>
        <w:ind w:firstLine="720"/>
        <w:rPr>
          <w:rFonts w:eastAsia="Times New Roman" w:cs="Arial"/>
          <w:sz w:val="24"/>
          <w:szCs w:val="20"/>
          <w:lang w:val="en"/>
        </w:rPr>
      </w:pPr>
      <w:r>
        <w:rPr>
          <w:rFonts w:eastAsia="Times New Roman" w:cs="Arial"/>
          <w:sz w:val="24"/>
          <w:szCs w:val="20"/>
          <w:lang w:val="en"/>
        </w:rPr>
        <w:t xml:space="preserve">SO ORDERED this </w:t>
      </w:r>
      <w:r w:rsidRPr="003A5B9A">
        <w:rPr>
          <w:rFonts w:eastAsia="Times New Roman" w:cs="Arial"/>
          <w:sz w:val="24"/>
          <w:szCs w:val="20"/>
          <w:lang w:val="en"/>
        </w:rPr>
        <w:t xml:space="preserve">_____ day of ______________, </w:t>
      </w:r>
      <w:r>
        <w:rPr>
          <w:rFonts w:eastAsia="Times New Roman" w:cs="Arial"/>
          <w:sz w:val="24"/>
          <w:szCs w:val="20"/>
          <w:lang w:val="en"/>
        </w:rPr>
        <w:t>20</w:t>
      </w:r>
      <w:r w:rsidRPr="003A5B9A">
        <w:rPr>
          <w:rFonts w:eastAsia="Times New Roman" w:cs="Arial"/>
          <w:sz w:val="24"/>
          <w:szCs w:val="20"/>
          <w:lang w:val="en"/>
        </w:rPr>
        <w:t>___.</w:t>
      </w:r>
    </w:p>
    <w:p w:rsidR="00520A54" w:rsidRDefault="00520A54" w:rsidP="00520A54">
      <w:pPr>
        <w:shd w:val="clear" w:color="auto" w:fill="FFFFFF"/>
        <w:spacing w:line="240" w:lineRule="auto"/>
        <w:ind w:firstLine="720"/>
        <w:rPr>
          <w:rFonts w:eastAsia="Times New Roman" w:cs="Arial"/>
          <w:sz w:val="24"/>
          <w:szCs w:val="20"/>
          <w:lang w:val="en"/>
        </w:rPr>
      </w:pPr>
    </w:p>
    <w:p w:rsidR="00520A54" w:rsidRDefault="00520A54" w:rsidP="00520A54">
      <w:pPr>
        <w:shd w:val="clear" w:color="auto" w:fill="FFFFFF"/>
        <w:spacing w:line="240" w:lineRule="auto"/>
        <w:ind w:firstLine="720"/>
        <w:rPr>
          <w:rFonts w:eastAsia="Times New Roman" w:cs="Arial"/>
          <w:sz w:val="24"/>
          <w:szCs w:val="20"/>
          <w:lang w:val="en"/>
        </w:rPr>
      </w:pPr>
    </w:p>
    <w:p w:rsidR="00520A54" w:rsidRDefault="00520A54" w:rsidP="00520A54">
      <w:pPr>
        <w:shd w:val="clear" w:color="auto" w:fill="FFFFFF"/>
        <w:spacing w:line="240" w:lineRule="auto"/>
        <w:ind w:firstLine="720"/>
        <w:rPr>
          <w:rFonts w:eastAsia="Times New Roman" w:cs="Arial"/>
          <w:sz w:val="24"/>
          <w:szCs w:val="20"/>
          <w:lang w:val="en"/>
        </w:rPr>
      </w:pPr>
    </w:p>
    <w:p w:rsidR="00520A54" w:rsidRPr="003A5B9A" w:rsidRDefault="00520A54" w:rsidP="00520A54">
      <w:pPr>
        <w:shd w:val="clear" w:color="auto" w:fill="FFFFFF"/>
        <w:spacing w:line="240" w:lineRule="auto"/>
        <w:ind w:left="3600" w:firstLine="720"/>
        <w:rPr>
          <w:rFonts w:eastAsia="Times New Roman" w:cs="Arial"/>
          <w:sz w:val="24"/>
          <w:szCs w:val="20"/>
          <w:u w:val="single"/>
          <w:lang w:val="en"/>
        </w:rPr>
      </w:pP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  <w:r>
        <w:rPr>
          <w:rFonts w:eastAsia="Times New Roman" w:cs="Arial"/>
          <w:sz w:val="24"/>
          <w:szCs w:val="20"/>
          <w:u w:val="single"/>
          <w:lang w:val="en"/>
        </w:rPr>
        <w:tab/>
      </w:r>
    </w:p>
    <w:p w:rsidR="00520A54" w:rsidRPr="003A5B9A" w:rsidRDefault="00520A54" w:rsidP="00520A54">
      <w:pPr>
        <w:shd w:val="clear" w:color="auto" w:fill="FFFFFF"/>
        <w:spacing w:line="240" w:lineRule="auto"/>
        <w:ind w:left="3600" w:firstLine="720"/>
        <w:rPr>
          <w:rFonts w:eastAsia="Times New Roman" w:cs="Arial"/>
          <w:sz w:val="24"/>
          <w:szCs w:val="20"/>
          <w:lang w:val="en"/>
        </w:rPr>
      </w:pPr>
      <w:r w:rsidRPr="003A5B9A">
        <w:rPr>
          <w:rFonts w:eastAsia="Times New Roman" w:cs="Arial"/>
          <w:sz w:val="24"/>
          <w:szCs w:val="20"/>
          <w:lang w:val="en"/>
        </w:rPr>
        <w:t>(NAME OF JUDGE)</w:t>
      </w:r>
    </w:p>
    <w:p w:rsidR="00042755" w:rsidRDefault="00520A54" w:rsidP="00520A54">
      <w:pPr>
        <w:shd w:val="clear" w:color="auto" w:fill="FFFFFF"/>
        <w:spacing w:line="240" w:lineRule="auto"/>
        <w:ind w:left="3600" w:firstLine="720"/>
        <w:rPr>
          <w:sz w:val="24"/>
          <w:szCs w:val="24"/>
        </w:rPr>
      </w:pPr>
      <w:r w:rsidRPr="003A5B9A">
        <w:rPr>
          <w:rFonts w:eastAsia="Times New Roman" w:cs="Arial"/>
          <w:sz w:val="24"/>
          <w:szCs w:val="20"/>
          <w:lang w:val="en"/>
        </w:rPr>
        <w:t>Judge, District Court of Guam</w:t>
      </w:r>
    </w:p>
    <w:sectPr w:rsidR="00042755" w:rsidSect="0004275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720" w:bottom="1526" w:left="216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1"/>
    </wne:keymap>
    <wne:keymap wne:kcmPrimary="0232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AA" wne:acdName="acd0" wne:fciIndexBasedOn="0065"/>
    <wne:acd wne:argValue="AgBTAGkAbgBnAGwAZQAgAFMAcABhAGMAZQBkAA==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592" w:rsidRDefault="00761592" w:rsidP="00BB390C">
      <w:pPr>
        <w:spacing w:line="240" w:lineRule="auto"/>
      </w:pPr>
      <w:r>
        <w:separator/>
      </w:r>
    </w:p>
  </w:endnote>
  <w:endnote w:type="continuationSeparator" w:id="0">
    <w:p w:rsidR="00761592" w:rsidRDefault="00761592" w:rsidP="00BB3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14174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4B7B9D" w:rsidRPr="00F10AE7" w:rsidRDefault="004B7B9D" w:rsidP="00F10AE7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10AE7">
          <w:rPr>
            <w:sz w:val="24"/>
            <w:szCs w:val="24"/>
          </w:rPr>
          <w:t>Civil Attachment 2 – Scheduling and Planning Order</w:t>
        </w:r>
      </w:p>
      <w:p w:rsidR="004B7B9D" w:rsidRPr="00F10AE7" w:rsidRDefault="004B7B9D" w:rsidP="00F10AE7">
        <w:pPr>
          <w:pStyle w:val="Footer"/>
          <w:spacing w:line="240" w:lineRule="auto"/>
          <w:jc w:val="center"/>
          <w:rPr>
            <w:sz w:val="24"/>
            <w:szCs w:val="24"/>
          </w:rPr>
        </w:pPr>
        <w:r w:rsidRPr="00F10AE7">
          <w:rPr>
            <w:sz w:val="24"/>
            <w:szCs w:val="24"/>
          </w:rPr>
          <w:t xml:space="preserve">Page </w:t>
        </w:r>
        <w:r w:rsidRPr="00F10AE7">
          <w:rPr>
            <w:sz w:val="24"/>
            <w:szCs w:val="24"/>
          </w:rPr>
          <w:fldChar w:fldCharType="begin"/>
        </w:r>
        <w:r w:rsidRPr="00F10AE7">
          <w:rPr>
            <w:sz w:val="24"/>
            <w:szCs w:val="24"/>
          </w:rPr>
          <w:instrText xml:space="preserve"> PAGE   \* MERGEFORMAT </w:instrText>
        </w:r>
        <w:r w:rsidRPr="00F10AE7">
          <w:rPr>
            <w:sz w:val="24"/>
            <w:szCs w:val="24"/>
          </w:rPr>
          <w:fldChar w:fldCharType="separate"/>
        </w:r>
        <w:r w:rsidR="0025361A">
          <w:rPr>
            <w:noProof/>
            <w:sz w:val="24"/>
            <w:szCs w:val="24"/>
          </w:rPr>
          <w:t>2</w:t>
        </w:r>
        <w:r w:rsidRPr="00F10AE7">
          <w:rPr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B9D" w:rsidRDefault="004B7B9D" w:rsidP="00633FAE">
    <w:pPr>
      <w:pStyle w:val="Footer"/>
      <w:jc w:val="center"/>
    </w:pPr>
    <w:r>
      <w:t xml:space="preserve">Civil Attachment 2 </w:t>
    </w:r>
  </w:p>
  <w:p w:rsidR="004B7B9D" w:rsidRDefault="004B7B9D" w:rsidP="00FE3F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592" w:rsidRDefault="00761592" w:rsidP="000C2D3B">
      <w:pPr>
        <w:spacing w:line="230" w:lineRule="exact"/>
      </w:pPr>
      <w:r>
        <w:separator/>
      </w:r>
    </w:p>
  </w:footnote>
  <w:footnote w:type="continuationSeparator" w:id="0">
    <w:p w:rsidR="00761592" w:rsidRDefault="00761592" w:rsidP="00BB39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B9D" w:rsidRDefault="004B7B9D" w:rsidP="00042755">
    <w:pPr>
      <w:pStyle w:val="Header"/>
    </w:pPr>
    <w:r>
      <w:rPr>
        <w:noProof/>
      </w:rPr>
      <mc:AlternateContent>
        <mc:Choice Requires="wps">
          <w:drawing>
            <wp:anchor distT="0" distB="0" distL="114299" distR="114299" simplePos="0" relativeHeight="251665408" behindDoc="0" locked="1" layoutInCell="1" allowOverlap="1" wp14:anchorId="0DD6B441" wp14:editId="00CDE521">
              <wp:simplePos x="0" y="0"/>
              <wp:positionH relativeFrom="column">
                <wp:posOffset>6104254</wp:posOffset>
              </wp:positionH>
              <wp:positionV relativeFrom="page">
                <wp:posOffset>0</wp:posOffset>
              </wp:positionV>
              <wp:extent cx="0" cy="10058400"/>
              <wp:effectExtent l="0" t="0" r="19050" b="19050"/>
              <wp:wrapNone/>
              <wp:docPr id="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AAD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IY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82jiGB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5DBC959" wp14:editId="0BC85B8A">
              <wp:simplePos x="0" y="0"/>
              <wp:positionH relativeFrom="column">
                <wp:posOffset>-821690</wp:posOffset>
              </wp:positionH>
              <wp:positionV relativeFrom="page">
                <wp:posOffset>-48895</wp:posOffset>
              </wp:positionV>
              <wp:extent cx="671195" cy="1005840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BC95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4.7pt;margin-top:-3.85pt;width:52.85pt;height:1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3igwIAABE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" stroked="f">
              <v:textbox>
                <w:txbxContent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B9D" w:rsidRDefault="004B7B9D" w:rsidP="004B506D">
    <w:pPr>
      <w:pStyle w:val="Header"/>
    </w:pPr>
    <w:r>
      <w:rPr>
        <w:noProof/>
      </w:rPr>
      <mc:AlternateContent>
        <mc:Choice Requires="wps">
          <w:drawing>
            <wp:anchor distT="0" distB="0" distL="114299" distR="114299" simplePos="0" relativeHeight="251662336" behindDoc="0" locked="1" layoutInCell="1" allowOverlap="1" wp14:anchorId="206C73E8" wp14:editId="7BA75CA6">
              <wp:simplePos x="0" y="0"/>
              <wp:positionH relativeFrom="column">
                <wp:posOffset>6104254</wp:posOffset>
              </wp:positionH>
              <wp:positionV relativeFrom="page">
                <wp:posOffset>0</wp:posOffset>
              </wp:positionV>
              <wp:extent cx="0" cy="10058400"/>
              <wp:effectExtent l="0" t="0" r="19050" b="19050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CB9A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480.65pt;margin-top:0;width:0;height:11in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7H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"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E9A568C" wp14:editId="61F717A4">
              <wp:simplePos x="0" y="0"/>
              <wp:positionH relativeFrom="column">
                <wp:posOffset>-821690</wp:posOffset>
              </wp:positionH>
              <wp:positionV relativeFrom="page">
                <wp:posOffset>-60960</wp:posOffset>
              </wp:positionV>
              <wp:extent cx="671195" cy="100584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195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8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9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10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18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19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20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21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22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23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24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25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26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27</w:t>
                          </w:r>
                        </w:p>
                        <w:p w:rsidR="004B7B9D" w:rsidRDefault="004B7B9D" w:rsidP="00EA3D17">
                          <w:pPr>
                            <w:pStyle w:val="LineNumbers"/>
                          </w:pPr>
                          <w:r>
                            <w:t>28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A56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4.7pt;margin-top:-4.8pt;width:52.85pt;height:1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" stroked="f">
              <v:textbox>
                <w:txbxContent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8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9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10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18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19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20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21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22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23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24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25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26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27</w:t>
                    </w:r>
                  </w:p>
                  <w:p w:rsidR="004B7B9D" w:rsidRDefault="004B7B9D" w:rsidP="00EA3D17">
                    <w:pPr>
                      <w:pStyle w:val="LineNumbers"/>
                    </w:pPr>
                    <w:r>
                      <w:t>28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1171"/>
    <w:multiLevelType w:val="hybridMultilevel"/>
    <w:tmpl w:val="9CFE6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DBF"/>
    <w:multiLevelType w:val="hybridMultilevel"/>
    <w:tmpl w:val="5EB82B22"/>
    <w:lvl w:ilvl="0" w:tplc="3926D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63872"/>
    <w:multiLevelType w:val="hybridMultilevel"/>
    <w:tmpl w:val="92FEC3FC"/>
    <w:lvl w:ilvl="0" w:tplc="BDA8583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9A0E4A"/>
    <w:multiLevelType w:val="hybridMultilevel"/>
    <w:tmpl w:val="B2A62E36"/>
    <w:lvl w:ilvl="0" w:tplc="BF62C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A17F50"/>
    <w:multiLevelType w:val="hybridMultilevel"/>
    <w:tmpl w:val="45043FA2"/>
    <w:lvl w:ilvl="0" w:tplc="147C5D6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B9006C"/>
    <w:multiLevelType w:val="hybridMultilevel"/>
    <w:tmpl w:val="E9201DFC"/>
    <w:lvl w:ilvl="0" w:tplc="A5DC75AC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CE0530"/>
    <w:multiLevelType w:val="hybridMultilevel"/>
    <w:tmpl w:val="CDDC052E"/>
    <w:lvl w:ilvl="0" w:tplc="237EFE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7E7B38" w:tentative="1">
      <w:start w:val="1"/>
      <w:numFmt w:val="lowerLetter"/>
      <w:lvlText w:val="%2."/>
      <w:lvlJc w:val="left"/>
      <w:pPr>
        <w:ind w:left="2520" w:hanging="360"/>
      </w:pPr>
    </w:lvl>
    <w:lvl w:ilvl="2" w:tplc="71DA277C" w:tentative="1">
      <w:start w:val="1"/>
      <w:numFmt w:val="lowerRoman"/>
      <w:lvlText w:val="%3."/>
      <w:lvlJc w:val="right"/>
      <w:pPr>
        <w:ind w:left="3240" w:hanging="180"/>
      </w:pPr>
    </w:lvl>
    <w:lvl w:ilvl="3" w:tplc="11461788" w:tentative="1">
      <w:start w:val="1"/>
      <w:numFmt w:val="decimal"/>
      <w:lvlText w:val="%4."/>
      <w:lvlJc w:val="left"/>
      <w:pPr>
        <w:ind w:left="3960" w:hanging="360"/>
      </w:pPr>
    </w:lvl>
    <w:lvl w:ilvl="4" w:tplc="0CF6A9D2" w:tentative="1">
      <w:start w:val="1"/>
      <w:numFmt w:val="lowerLetter"/>
      <w:lvlText w:val="%5."/>
      <w:lvlJc w:val="left"/>
      <w:pPr>
        <w:ind w:left="4680" w:hanging="360"/>
      </w:pPr>
    </w:lvl>
    <w:lvl w:ilvl="5" w:tplc="83027182" w:tentative="1">
      <w:start w:val="1"/>
      <w:numFmt w:val="lowerRoman"/>
      <w:lvlText w:val="%6."/>
      <w:lvlJc w:val="right"/>
      <w:pPr>
        <w:ind w:left="5400" w:hanging="180"/>
      </w:pPr>
    </w:lvl>
    <w:lvl w:ilvl="6" w:tplc="E2684262" w:tentative="1">
      <w:start w:val="1"/>
      <w:numFmt w:val="decimal"/>
      <w:lvlText w:val="%7."/>
      <w:lvlJc w:val="left"/>
      <w:pPr>
        <w:ind w:left="6120" w:hanging="360"/>
      </w:pPr>
    </w:lvl>
    <w:lvl w:ilvl="7" w:tplc="1A0EE8C2" w:tentative="1">
      <w:start w:val="1"/>
      <w:numFmt w:val="lowerLetter"/>
      <w:lvlText w:val="%8."/>
      <w:lvlJc w:val="left"/>
      <w:pPr>
        <w:ind w:left="6840" w:hanging="360"/>
      </w:pPr>
    </w:lvl>
    <w:lvl w:ilvl="8" w:tplc="17E04AFA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F131D2"/>
    <w:multiLevelType w:val="hybridMultilevel"/>
    <w:tmpl w:val="1C72AA92"/>
    <w:lvl w:ilvl="0" w:tplc="650CFD1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27F3E"/>
    <w:multiLevelType w:val="hybridMultilevel"/>
    <w:tmpl w:val="A8820D72"/>
    <w:lvl w:ilvl="0" w:tplc="05C0D28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EF25DF"/>
    <w:multiLevelType w:val="multilevel"/>
    <w:tmpl w:val="B82E2A4E"/>
    <w:styleLink w:val="Style1"/>
    <w:lvl w:ilvl="0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NewRomanPSMT"/>
        <w:b w:val="0"/>
        <w:i w:val="0"/>
        <w:caps w:val="0"/>
        <w:small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F4082D"/>
    <w:multiLevelType w:val="hybridMultilevel"/>
    <w:tmpl w:val="B82E2A4E"/>
    <w:lvl w:ilvl="0" w:tplc="F2B6C59A">
      <w:start w:val="1"/>
      <w:numFmt w:val="upperLetter"/>
      <w:lvlText w:val="%1."/>
      <w:lvlJc w:val="left"/>
      <w:pPr>
        <w:ind w:left="1080" w:hanging="360"/>
      </w:pPr>
      <w:rPr>
        <w:rFonts w:ascii="TimesNewRomanPSMT" w:eastAsia="Calibri" w:hAnsi="TimesNewRomanPSMT" w:cs="TimesNewRomanPSMT"/>
      </w:rPr>
    </w:lvl>
    <w:lvl w:ilvl="1" w:tplc="5E1A709C" w:tentative="1">
      <w:start w:val="1"/>
      <w:numFmt w:val="lowerLetter"/>
      <w:lvlText w:val="%2."/>
      <w:lvlJc w:val="left"/>
      <w:pPr>
        <w:ind w:left="1800" w:hanging="360"/>
      </w:pPr>
    </w:lvl>
    <w:lvl w:ilvl="2" w:tplc="6BCE1AFC" w:tentative="1">
      <w:start w:val="1"/>
      <w:numFmt w:val="lowerRoman"/>
      <w:lvlText w:val="%3."/>
      <w:lvlJc w:val="right"/>
      <w:pPr>
        <w:ind w:left="2520" w:hanging="180"/>
      </w:pPr>
    </w:lvl>
    <w:lvl w:ilvl="3" w:tplc="A6746414" w:tentative="1">
      <w:start w:val="1"/>
      <w:numFmt w:val="decimal"/>
      <w:lvlText w:val="%4."/>
      <w:lvlJc w:val="left"/>
      <w:pPr>
        <w:ind w:left="3240" w:hanging="360"/>
      </w:pPr>
    </w:lvl>
    <w:lvl w:ilvl="4" w:tplc="E6980102" w:tentative="1">
      <w:start w:val="1"/>
      <w:numFmt w:val="lowerLetter"/>
      <w:lvlText w:val="%5."/>
      <w:lvlJc w:val="left"/>
      <w:pPr>
        <w:ind w:left="3960" w:hanging="360"/>
      </w:pPr>
    </w:lvl>
    <w:lvl w:ilvl="5" w:tplc="FF867E1C" w:tentative="1">
      <w:start w:val="1"/>
      <w:numFmt w:val="lowerRoman"/>
      <w:lvlText w:val="%6."/>
      <w:lvlJc w:val="right"/>
      <w:pPr>
        <w:ind w:left="4680" w:hanging="180"/>
      </w:pPr>
    </w:lvl>
    <w:lvl w:ilvl="6" w:tplc="54DE420C" w:tentative="1">
      <w:start w:val="1"/>
      <w:numFmt w:val="decimal"/>
      <w:lvlText w:val="%7."/>
      <w:lvlJc w:val="left"/>
      <w:pPr>
        <w:ind w:left="5400" w:hanging="360"/>
      </w:pPr>
    </w:lvl>
    <w:lvl w:ilvl="7" w:tplc="30CA0558" w:tentative="1">
      <w:start w:val="1"/>
      <w:numFmt w:val="lowerLetter"/>
      <w:lvlText w:val="%8."/>
      <w:lvlJc w:val="left"/>
      <w:pPr>
        <w:ind w:left="6120" w:hanging="360"/>
      </w:pPr>
    </w:lvl>
    <w:lvl w:ilvl="8" w:tplc="3C04D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B844B5"/>
    <w:multiLevelType w:val="hybridMultilevel"/>
    <w:tmpl w:val="855CB4F6"/>
    <w:lvl w:ilvl="0" w:tplc="4000999E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6C66102"/>
    <w:multiLevelType w:val="hybridMultilevel"/>
    <w:tmpl w:val="BF661D50"/>
    <w:lvl w:ilvl="0" w:tplc="D886224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3861DE"/>
    <w:multiLevelType w:val="hybridMultilevel"/>
    <w:tmpl w:val="DB6C41CC"/>
    <w:lvl w:ilvl="0" w:tplc="961A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C024E"/>
    <w:multiLevelType w:val="hybridMultilevel"/>
    <w:tmpl w:val="15F0EFBA"/>
    <w:lvl w:ilvl="0" w:tplc="0409000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43F385B"/>
    <w:multiLevelType w:val="hybridMultilevel"/>
    <w:tmpl w:val="30300880"/>
    <w:lvl w:ilvl="0" w:tplc="3BB629BA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E16AA4"/>
    <w:multiLevelType w:val="hybridMultilevel"/>
    <w:tmpl w:val="557C0038"/>
    <w:lvl w:ilvl="0" w:tplc="09F8EE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8E21F28"/>
    <w:multiLevelType w:val="hybridMultilevel"/>
    <w:tmpl w:val="838CF3D8"/>
    <w:lvl w:ilvl="0" w:tplc="3506883A">
      <w:start w:val="1"/>
      <w:numFmt w:val="decimal"/>
      <w:lvlText w:val="%1."/>
      <w:lvlJc w:val="left"/>
      <w:pPr>
        <w:ind w:left="1800" w:hanging="360"/>
      </w:pPr>
      <w:rPr>
        <w:rFonts w:ascii="TimesNewRomanPSMT" w:eastAsia="Calibri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760E97"/>
    <w:multiLevelType w:val="hybridMultilevel"/>
    <w:tmpl w:val="BAF87586"/>
    <w:lvl w:ilvl="0" w:tplc="782480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7E78F1"/>
    <w:multiLevelType w:val="multilevel"/>
    <w:tmpl w:val="AA667F72"/>
    <w:lvl w:ilvl="0">
      <w:start w:val="1"/>
      <w:numFmt w:val="upperLetter"/>
      <w:lvlText w:val="%1."/>
      <w:lvlJc w:val="left"/>
      <w:pPr>
        <w:ind w:left="1080" w:hanging="360"/>
      </w:pPr>
      <w:rPr>
        <w:b w:val="0"/>
        <w:i w:val="0"/>
        <w:caps w:val="0"/>
        <w:smallCaps w:val="0"/>
        <w:strike w:val="0"/>
        <w:dstrike w:val="0"/>
        <w:vanish w:val="0"/>
        <w:sz w:val="24"/>
        <w:u w:val="none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756F9D"/>
    <w:multiLevelType w:val="hybridMultilevel"/>
    <w:tmpl w:val="532C5308"/>
    <w:lvl w:ilvl="0" w:tplc="FF98F69C">
      <w:start w:val="1"/>
      <w:numFmt w:val="upperLetter"/>
      <w:lvlText w:val="%1."/>
      <w:lvlJc w:val="left"/>
      <w:pPr>
        <w:ind w:left="3660" w:hanging="2220"/>
      </w:pPr>
      <w:rPr>
        <w:rFonts w:hint="default"/>
      </w:rPr>
    </w:lvl>
    <w:lvl w:ilvl="1" w:tplc="458A45FE">
      <w:start w:val="1"/>
      <w:numFmt w:val="lowerLetter"/>
      <w:lvlText w:val="%2."/>
      <w:lvlJc w:val="left"/>
      <w:pPr>
        <w:ind w:left="2520" w:hanging="360"/>
      </w:pPr>
    </w:lvl>
    <w:lvl w:ilvl="2" w:tplc="7A6CEDDC" w:tentative="1">
      <w:start w:val="1"/>
      <w:numFmt w:val="lowerRoman"/>
      <w:lvlText w:val="%3."/>
      <w:lvlJc w:val="right"/>
      <w:pPr>
        <w:ind w:left="3240" w:hanging="180"/>
      </w:pPr>
    </w:lvl>
    <w:lvl w:ilvl="3" w:tplc="C9264A0E" w:tentative="1">
      <w:start w:val="1"/>
      <w:numFmt w:val="decimal"/>
      <w:lvlText w:val="%4."/>
      <w:lvlJc w:val="left"/>
      <w:pPr>
        <w:ind w:left="3960" w:hanging="360"/>
      </w:pPr>
    </w:lvl>
    <w:lvl w:ilvl="4" w:tplc="8E586D3A" w:tentative="1">
      <w:start w:val="1"/>
      <w:numFmt w:val="lowerLetter"/>
      <w:lvlText w:val="%5."/>
      <w:lvlJc w:val="left"/>
      <w:pPr>
        <w:ind w:left="4680" w:hanging="360"/>
      </w:pPr>
    </w:lvl>
    <w:lvl w:ilvl="5" w:tplc="C710564C" w:tentative="1">
      <w:start w:val="1"/>
      <w:numFmt w:val="lowerRoman"/>
      <w:lvlText w:val="%6."/>
      <w:lvlJc w:val="right"/>
      <w:pPr>
        <w:ind w:left="5400" w:hanging="180"/>
      </w:pPr>
    </w:lvl>
    <w:lvl w:ilvl="6" w:tplc="15244CBA" w:tentative="1">
      <w:start w:val="1"/>
      <w:numFmt w:val="decimal"/>
      <w:lvlText w:val="%7."/>
      <w:lvlJc w:val="left"/>
      <w:pPr>
        <w:ind w:left="6120" w:hanging="360"/>
      </w:pPr>
    </w:lvl>
    <w:lvl w:ilvl="7" w:tplc="F3FA7758" w:tentative="1">
      <w:start w:val="1"/>
      <w:numFmt w:val="lowerLetter"/>
      <w:lvlText w:val="%8."/>
      <w:lvlJc w:val="left"/>
      <w:pPr>
        <w:ind w:left="6840" w:hanging="360"/>
      </w:pPr>
    </w:lvl>
    <w:lvl w:ilvl="8" w:tplc="EE7C9B8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034011D"/>
    <w:multiLevelType w:val="hybridMultilevel"/>
    <w:tmpl w:val="E5162D82"/>
    <w:lvl w:ilvl="0" w:tplc="8EE68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D40020"/>
    <w:multiLevelType w:val="hybridMultilevel"/>
    <w:tmpl w:val="FA38FC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AE295B"/>
    <w:multiLevelType w:val="hybridMultilevel"/>
    <w:tmpl w:val="74961172"/>
    <w:lvl w:ilvl="0" w:tplc="3506883A">
      <w:start w:val="1"/>
      <w:numFmt w:val="decimal"/>
      <w:lvlText w:val="%1."/>
      <w:lvlJc w:val="left"/>
      <w:pPr>
        <w:ind w:left="2160" w:hanging="360"/>
      </w:pPr>
      <w:rPr>
        <w:rFonts w:ascii="TimesNewRomanPSMT" w:eastAsia="Calibri" w:hAnsi="TimesNewRomanPSMT" w:cs="TimesNewRomanPSMT"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C8470D"/>
    <w:multiLevelType w:val="hybridMultilevel"/>
    <w:tmpl w:val="9D3ECF80"/>
    <w:lvl w:ilvl="0" w:tplc="369202F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CCD3ED2"/>
    <w:multiLevelType w:val="hybridMultilevel"/>
    <w:tmpl w:val="54023B6C"/>
    <w:lvl w:ilvl="0" w:tplc="37B44C4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FEB5C4B"/>
    <w:multiLevelType w:val="hybridMultilevel"/>
    <w:tmpl w:val="7C7E819C"/>
    <w:lvl w:ilvl="0" w:tplc="CB9CA5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6C23416"/>
    <w:multiLevelType w:val="hybridMultilevel"/>
    <w:tmpl w:val="FD7C1F94"/>
    <w:lvl w:ilvl="0" w:tplc="44CEF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3046AA"/>
    <w:multiLevelType w:val="hybridMultilevel"/>
    <w:tmpl w:val="4AA03E3C"/>
    <w:lvl w:ilvl="0" w:tplc="BF62C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24"/>
  </w:num>
  <w:num w:numId="5">
    <w:abstractNumId w:val="25"/>
  </w:num>
  <w:num w:numId="6">
    <w:abstractNumId w:val="4"/>
  </w:num>
  <w:num w:numId="7">
    <w:abstractNumId w:val="10"/>
  </w:num>
  <w:num w:numId="8">
    <w:abstractNumId w:val="17"/>
  </w:num>
  <w:num w:numId="9">
    <w:abstractNumId w:val="6"/>
  </w:num>
  <w:num w:numId="10">
    <w:abstractNumId w:val="13"/>
  </w:num>
  <w:num w:numId="11">
    <w:abstractNumId w:val="16"/>
  </w:num>
  <w:num w:numId="12">
    <w:abstractNumId w:val="2"/>
  </w:num>
  <w:num w:numId="13">
    <w:abstractNumId w:val="27"/>
  </w:num>
  <w:num w:numId="14">
    <w:abstractNumId w:val="11"/>
  </w:num>
  <w:num w:numId="15">
    <w:abstractNumId w:val="15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5"/>
  </w:num>
  <w:num w:numId="21">
    <w:abstractNumId w:val="3"/>
  </w:num>
  <w:num w:numId="22">
    <w:abstractNumId w:val="23"/>
  </w:num>
  <w:num w:numId="23">
    <w:abstractNumId w:val="0"/>
  </w:num>
  <w:num w:numId="24">
    <w:abstractNumId w:val="28"/>
  </w:num>
  <w:num w:numId="25">
    <w:abstractNumId w:val="21"/>
  </w:num>
  <w:num w:numId="26">
    <w:abstractNumId w:val="26"/>
  </w:num>
  <w:num w:numId="27">
    <w:abstractNumId w:val="18"/>
  </w:num>
  <w:num w:numId="28">
    <w:abstractNumId w:val="1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39"/>
    <w:rsid w:val="00041766"/>
    <w:rsid w:val="00042755"/>
    <w:rsid w:val="00043C7B"/>
    <w:rsid w:val="000B045C"/>
    <w:rsid w:val="000B2CE1"/>
    <w:rsid w:val="000C2D3B"/>
    <w:rsid w:val="000D05E6"/>
    <w:rsid w:val="000D538C"/>
    <w:rsid w:val="000E4F74"/>
    <w:rsid w:val="000E7DA1"/>
    <w:rsid w:val="0017710F"/>
    <w:rsid w:val="001B7E32"/>
    <w:rsid w:val="001F0929"/>
    <w:rsid w:val="00220D39"/>
    <w:rsid w:val="002235B0"/>
    <w:rsid w:val="00245901"/>
    <w:rsid w:val="00245B94"/>
    <w:rsid w:val="0025361A"/>
    <w:rsid w:val="00263034"/>
    <w:rsid w:val="0026466D"/>
    <w:rsid w:val="0027183B"/>
    <w:rsid w:val="002C49C3"/>
    <w:rsid w:val="002E7F3A"/>
    <w:rsid w:val="002F2F1D"/>
    <w:rsid w:val="003568D8"/>
    <w:rsid w:val="0038481C"/>
    <w:rsid w:val="00391DB6"/>
    <w:rsid w:val="003A2FBF"/>
    <w:rsid w:val="00403C59"/>
    <w:rsid w:val="00412372"/>
    <w:rsid w:val="00463A1E"/>
    <w:rsid w:val="00464FDC"/>
    <w:rsid w:val="004915D7"/>
    <w:rsid w:val="004B506D"/>
    <w:rsid w:val="004B7B9D"/>
    <w:rsid w:val="004C2905"/>
    <w:rsid w:val="004C5F02"/>
    <w:rsid w:val="004D3E14"/>
    <w:rsid w:val="00520A54"/>
    <w:rsid w:val="00521139"/>
    <w:rsid w:val="00532B22"/>
    <w:rsid w:val="00540E31"/>
    <w:rsid w:val="00540FA4"/>
    <w:rsid w:val="00552697"/>
    <w:rsid w:val="0055718E"/>
    <w:rsid w:val="00583185"/>
    <w:rsid w:val="00583B52"/>
    <w:rsid w:val="005859D7"/>
    <w:rsid w:val="00591993"/>
    <w:rsid w:val="005D5960"/>
    <w:rsid w:val="005E3897"/>
    <w:rsid w:val="005E3A2C"/>
    <w:rsid w:val="00607694"/>
    <w:rsid w:val="00633FAE"/>
    <w:rsid w:val="006651F8"/>
    <w:rsid w:val="006B6688"/>
    <w:rsid w:val="006D4CAE"/>
    <w:rsid w:val="00725793"/>
    <w:rsid w:val="00742859"/>
    <w:rsid w:val="00761592"/>
    <w:rsid w:val="007812B3"/>
    <w:rsid w:val="0078146B"/>
    <w:rsid w:val="00795612"/>
    <w:rsid w:val="00795ACD"/>
    <w:rsid w:val="007B7CE5"/>
    <w:rsid w:val="007C5DA5"/>
    <w:rsid w:val="00837491"/>
    <w:rsid w:val="008438C7"/>
    <w:rsid w:val="00883E7D"/>
    <w:rsid w:val="008D5CCD"/>
    <w:rsid w:val="008E0355"/>
    <w:rsid w:val="008F12ED"/>
    <w:rsid w:val="008F6EE6"/>
    <w:rsid w:val="00903D66"/>
    <w:rsid w:val="0091732E"/>
    <w:rsid w:val="00917414"/>
    <w:rsid w:val="009365F1"/>
    <w:rsid w:val="009378E6"/>
    <w:rsid w:val="00953720"/>
    <w:rsid w:val="009C30CC"/>
    <w:rsid w:val="009D2CB3"/>
    <w:rsid w:val="009E6FC5"/>
    <w:rsid w:val="00A26B21"/>
    <w:rsid w:val="00A30EDE"/>
    <w:rsid w:val="00A562E4"/>
    <w:rsid w:val="00A71FD1"/>
    <w:rsid w:val="00AD17F7"/>
    <w:rsid w:val="00AD678B"/>
    <w:rsid w:val="00AF2051"/>
    <w:rsid w:val="00B07709"/>
    <w:rsid w:val="00B317F1"/>
    <w:rsid w:val="00B54964"/>
    <w:rsid w:val="00B577C1"/>
    <w:rsid w:val="00B61CC6"/>
    <w:rsid w:val="00B65F91"/>
    <w:rsid w:val="00B7567D"/>
    <w:rsid w:val="00B86666"/>
    <w:rsid w:val="00B95625"/>
    <w:rsid w:val="00BB390C"/>
    <w:rsid w:val="00BB6225"/>
    <w:rsid w:val="00BF3860"/>
    <w:rsid w:val="00C3459E"/>
    <w:rsid w:val="00C45202"/>
    <w:rsid w:val="00C649A6"/>
    <w:rsid w:val="00C6768D"/>
    <w:rsid w:val="00C67A77"/>
    <w:rsid w:val="00C95457"/>
    <w:rsid w:val="00CD4320"/>
    <w:rsid w:val="00CE7390"/>
    <w:rsid w:val="00D0639D"/>
    <w:rsid w:val="00D0653F"/>
    <w:rsid w:val="00D67DEF"/>
    <w:rsid w:val="00D73E55"/>
    <w:rsid w:val="00DA535D"/>
    <w:rsid w:val="00DA723C"/>
    <w:rsid w:val="00DB52F2"/>
    <w:rsid w:val="00DB7674"/>
    <w:rsid w:val="00DE48DC"/>
    <w:rsid w:val="00DE73F5"/>
    <w:rsid w:val="00E26B5D"/>
    <w:rsid w:val="00E3080E"/>
    <w:rsid w:val="00E34B05"/>
    <w:rsid w:val="00E3727B"/>
    <w:rsid w:val="00E87B96"/>
    <w:rsid w:val="00EA3D17"/>
    <w:rsid w:val="00EC5665"/>
    <w:rsid w:val="00F10AE7"/>
    <w:rsid w:val="00F9194F"/>
    <w:rsid w:val="00FC233A"/>
    <w:rsid w:val="00FD17A6"/>
    <w:rsid w:val="00FD6BB8"/>
    <w:rsid w:val="00FE3F3C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3ABFF3-2EA8-44DB-A623-B923C8EC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755"/>
    <w:pPr>
      <w:widowControl w:val="0"/>
      <w:spacing w:line="460" w:lineRule="exact"/>
      <w:jc w:val="both"/>
    </w:pPr>
    <w:rPr>
      <w:rFonts w:ascii="Times New Roman" w:hAnsi="Times New Roman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90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90C"/>
    <w:rPr>
      <w:sz w:val="22"/>
      <w:szCs w:val="22"/>
    </w:rPr>
  </w:style>
  <w:style w:type="paragraph" w:customStyle="1" w:styleId="LineNumbering">
    <w:name w:val="Line Numbering"/>
    <w:basedOn w:val="Normal"/>
    <w:link w:val="LineNumberingChar"/>
    <w:rsid w:val="00BB390C"/>
    <w:pPr>
      <w:pBdr>
        <w:right w:val="double" w:sz="2" w:space="4" w:color="auto"/>
      </w:pBdr>
      <w:jc w:val="right"/>
    </w:pPr>
  </w:style>
  <w:style w:type="paragraph" w:customStyle="1" w:styleId="SingleSpacing">
    <w:name w:val="Single Spacing"/>
    <w:basedOn w:val="Normal"/>
    <w:qFormat/>
    <w:rsid w:val="002F2F1D"/>
    <w:pPr>
      <w:overflowPunct w:val="0"/>
      <w:autoSpaceDE w:val="0"/>
      <w:autoSpaceDN w:val="0"/>
      <w:adjustRightInd w:val="0"/>
      <w:spacing w:line="230" w:lineRule="exact"/>
      <w:textAlignment w:val="baseline"/>
    </w:pPr>
    <w:rPr>
      <w:rFonts w:eastAsia="Times New Roman"/>
      <w:szCs w:val="20"/>
    </w:rPr>
  </w:style>
  <w:style w:type="paragraph" w:customStyle="1" w:styleId="Caption-PlaintiffDefendant">
    <w:name w:val="Caption - Plaintiff/Defendant"/>
    <w:basedOn w:val="Normal"/>
    <w:rsid w:val="00B65F91"/>
    <w:pPr>
      <w:spacing w:line="240" w:lineRule="exact"/>
    </w:pPr>
    <w:rPr>
      <w:rFonts w:eastAsia="Times New Roman"/>
      <w:szCs w:val="20"/>
    </w:rPr>
  </w:style>
  <w:style w:type="paragraph" w:customStyle="1" w:styleId="Caption-RightSide">
    <w:name w:val="Caption - Right Side"/>
    <w:basedOn w:val="Normal"/>
    <w:rsid w:val="00B65F91"/>
    <w:pPr>
      <w:spacing w:line="240" w:lineRule="exact"/>
      <w:ind w:left="72"/>
    </w:pPr>
    <w:rPr>
      <w:rFonts w:eastAsia="Times New Roman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D2CB3"/>
    <w:pPr>
      <w:spacing w:before="230" w:line="230" w:lineRule="exact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2CB3"/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317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0B2CE1"/>
    <w:pPr>
      <w:widowControl/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E1"/>
    <w:rPr>
      <w:rFonts w:ascii="Consolas" w:eastAsia="Calibri" w:hAnsi="Consolas" w:cs="Times New Roman"/>
      <w:sz w:val="21"/>
      <w:szCs w:val="21"/>
    </w:rPr>
  </w:style>
  <w:style w:type="character" w:customStyle="1" w:styleId="boldallcaps">
    <w:name w:val="bold all caps"/>
    <w:basedOn w:val="DefaultParagraphFont"/>
    <w:uiPriority w:val="1"/>
    <w:rsid w:val="00B07709"/>
    <w:rPr>
      <w:b/>
      <w:caps/>
    </w:rPr>
  </w:style>
  <w:style w:type="paragraph" w:customStyle="1" w:styleId="SignatureBlock">
    <w:name w:val="Signature Block"/>
    <w:basedOn w:val="SingleSpacing"/>
    <w:qFormat/>
    <w:rsid w:val="00B577C1"/>
    <w:pPr>
      <w:tabs>
        <w:tab w:val="right" w:pos="9360"/>
      </w:tabs>
      <w:ind w:left="3600"/>
      <w:jc w:val="center"/>
    </w:pPr>
    <w:rPr>
      <w:u w:val="single"/>
    </w:rPr>
  </w:style>
  <w:style w:type="paragraph" w:customStyle="1" w:styleId="LineNumbers">
    <w:name w:val="Line Numbers"/>
    <w:basedOn w:val="LineNumbering"/>
    <w:link w:val="LineNumbersChar"/>
    <w:qFormat/>
    <w:rsid w:val="00EA3D17"/>
  </w:style>
  <w:style w:type="paragraph" w:customStyle="1" w:styleId="SingleSpaced">
    <w:name w:val="Single Spaced"/>
    <w:basedOn w:val="Normal"/>
    <w:link w:val="SingleSpacedChar"/>
    <w:qFormat/>
    <w:rsid w:val="00B95625"/>
    <w:pPr>
      <w:spacing w:line="230" w:lineRule="exact"/>
    </w:pPr>
  </w:style>
  <w:style w:type="character" w:customStyle="1" w:styleId="LineNumberingChar">
    <w:name w:val="Line Numbering Char"/>
    <w:basedOn w:val="DefaultParagraphFont"/>
    <w:link w:val="LineNumbering"/>
    <w:rsid w:val="00EA3D17"/>
    <w:rPr>
      <w:rFonts w:ascii="Times New Roman" w:hAnsi="Times New Roman"/>
      <w:sz w:val="26"/>
      <w:szCs w:val="22"/>
    </w:rPr>
  </w:style>
  <w:style w:type="character" w:customStyle="1" w:styleId="LineNumbersChar">
    <w:name w:val="Line Numbers Char"/>
    <w:basedOn w:val="LineNumberingChar"/>
    <w:link w:val="LineNumbers"/>
    <w:rsid w:val="00EA3D17"/>
    <w:rPr>
      <w:rFonts w:ascii="Times New Roman" w:hAnsi="Times New Roman"/>
      <w:sz w:val="26"/>
      <w:szCs w:val="22"/>
    </w:rPr>
  </w:style>
  <w:style w:type="character" w:customStyle="1" w:styleId="SingleSpacedChar">
    <w:name w:val="Single Spaced Char"/>
    <w:basedOn w:val="DefaultParagraphFont"/>
    <w:link w:val="SingleSpaced"/>
    <w:rsid w:val="00B95625"/>
    <w:rPr>
      <w:rFonts w:ascii="Times New Roman" w:hAnsi="Times New Roman"/>
      <w:sz w:val="26"/>
      <w:szCs w:val="22"/>
    </w:rPr>
  </w:style>
  <w:style w:type="paragraph" w:styleId="ListParagraph">
    <w:name w:val="List Paragraph"/>
    <w:basedOn w:val="Normal"/>
    <w:uiPriority w:val="34"/>
    <w:qFormat/>
    <w:rsid w:val="00DB52F2"/>
    <w:pPr>
      <w:ind w:left="720"/>
      <w:contextualSpacing/>
    </w:pPr>
  </w:style>
  <w:style w:type="numbering" w:customStyle="1" w:styleId="Style1">
    <w:name w:val="Style1"/>
    <w:uiPriority w:val="99"/>
    <w:rsid w:val="00883E7D"/>
    <w:pPr>
      <w:numPr>
        <w:numId w:val="16"/>
      </w:numPr>
    </w:pPr>
  </w:style>
  <w:style w:type="paragraph" w:styleId="NormalWeb">
    <w:name w:val="Normal (Web)"/>
    <w:basedOn w:val="Normal"/>
    <w:uiPriority w:val="99"/>
    <w:semiHidden/>
    <w:unhideWhenUsed/>
    <w:rsid w:val="004C5F02"/>
    <w:pPr>
      <w:widowControl/>
      <w:spacing w:after="150" w:line="240" w:lineRule="auto"/>
      <w:jc w:val="left"/>
    </w:pPr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532B22"/>
    <w:rPr>
      <w:rFonts w:ascii="Times New Roman" w:hAnsi="Times New Roman"/>
      <w:sz w:val="2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B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B2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C5665"/>
    <w:rPr>
      <w:color w:val="808080"/>
    </w:rPr>
  </w:style>
  <w:style w:type="character" w:customStyle="1" w:styleId="Style2">
    <w:name w:val="Style2"/>
    <w:basedOn w:val="DefaultParagraphFont"/>
    <w:uiPriority w:val="1"/>
    <w:rsid w:val="007812B3"/>
    <w:rPr>
      <w:b/>
      <w:u w:val="single"/>
    </w:rPr>
  </w:style>
  <w:style w:type="character" w:customStyle="1" w:styleId="Style3">
    <w:name w:val="Style3"/>
    <w:basedOn w:val="DefaultParagraphFont"/>
    <w:uiPriority w:val="1"/>
    <w:rsid w:val="007812B3"/>
    <w:rPr>
      <w:b/>
      <w:u w:val="single"/>
    </w:rPr>
  </w:style>
  <w:style w:type="character" w:customStyle="1" w:styleId="Style4">
    <w:name w:val="Style4"/>
    <w:basedOn w:val="DefaultParagraphFont"/>
    <w:uiPriority w:val="1"/>
    <w:rsid w:val="007812B3"/>
    <w:rPr>
      <w:b/>
      <w:u w:val="single"/>
    </w:rPr>
  </w:style>
  <w:style w:type="character" w:customStyle="1" w:styleId="Style5">
    <w:name w:val="Style5"/>
    <w:basedOn w:val="DefaultParagraphFont"/>
    <w:uiPriority w:val="1"/>
    <w:rsid w:val="007812B3"/>
    <w:rPr>
      <w:b/>
      <w:u w:val="single"/>
    </w:rPr>
  </w:style>
  <w:style w:type="character" w:customStyle="1" w:styleId="Style6">
    <w:name w:val="Style6"/>
    <w:basedOn w:val="DefaultParagraphFont"/>
    <w:uiPriority w:val="1"/>
    <w:rsid w:val="00C649A6"/>
    <w:rPr>
      <w:b/>
      <w:u w:val="single"/>
    </w:rPr>
  </w:style>
  <w:style w:type="character" w:customStyle="1" w:styleId="Style7">
    <w:name w:val="Style7"/>
    <w:basedOn w:val="DefaultParagraphFont"/>
    <w:uiPriority w:val="1"/>
    <w:rsid w:val="00C649A6"/>
    <w:rPr>
      <w:b/>
      <w:u w:val="single"/>
    </w:rPr>
  </w:style>
  <w:style w:type="character" w:customStyle="1" w:styleId="Style8">
    <w:name w:val="Style8"/>
    <w:basedOn w:val="DefaultParagraphFont"/>
    <w:uiPriority w:val="1"/>
    <w:rsid w:val="00C649A6"/>
    <w:rPr>
      <w:b/>
      <w:u w:val="single"/>
    </w:rPr>
  </w:style>
  <w:style w:type="character" w:customStyle="1" w:styleId="Style9">
    <w:name w:val="Style9"/>
    <w:basedOn w:val="DefaultParagraphFont"/>
    <w:uiPriority w:val="1"/>
    <w:rsid w:val="00C649A6"/>
    <w:rPr>
      <w:b/>
      <w:u w:val="single"/>
    </w:rPr>
  </w:style>
  <w:style w:type="character" w:customStyle="1" w:styleId="Style10">
    <w:name w:val="Style10"/>
    <w:basedOn w:val="DefaultParagraphFont"/>
    <w:uiPriority w:val="1"/>
    <w:rsid w:val="00C649A6"/>
    <w:rPr>
      <w:b/>
      <w:u w:val="single"/>
    </w:rPr>
  </w:style>
  <w:style w:type="character" w:customStyle="1" w:styleId="Style11">
    <w:name w:val="Style11"/>
    <w:basedOn w:val="DefaultParagraphFont"/>
    <w:uiPriority w:val="1"/>
    <w:rsid w:val="00C649A6"/>
    <w:rPr>
      <w:b/>
      <w:u w:val="single"/>
    </w:rPr>
  </w:style>
  <w:style w:type="character" w:customStyle="1" w:styleId="Style12">
    <w:name w:val="Style12"/>
    <w:basedOn w:val="DefaultParagraphFont"/>
    <w:uiPriority w:val="1"/>
    <w:rsid w:val="00C649A6"/>
    <w:rPr>
      <w:b/>
      <w:u w:val="single"/>
    </w:rPr>
  </w:style>
  <w:style w:type="character" w:customStyle="1" w:styleId="Style13">
    <w:name w:val="Style13"/>
    <w:basedOn w:val="DefaultParagraphFont"/>
    <w:uiPriority w:val="1"/>
    <w:rsid w:val="00C649A6"/>
    <w:rPr>
      <w:b/>
      <w:u w:val="single"/>
    </w:rPr>
  </w:style>
  <w:style w:type="character" w:customStyle="1" w:styleId="Style14">
    <w:name w:val="Style14"/>
    <w:basedOn w:val="DefaultParagraphFont"/>
    <w:uiPriority w:val="1"/>
    <w:rsid w:val="00C649A6"/>
    <w:rPr>
      <w:b/>
      <w:u w:val="single"/>
    </w:rPr>
  </w:style>
  <w:style w:type="character" w:customStyle="1" w:styleId="Style15">
    <w:name w:val="Style15"/>
    <w:basedOn w:val="DefaultParagraphFont"/>
    <w:uiPriority w:val="1"/>
    <w:rsid w:val="00C649A6"/>
    <w:rPr>
      <w:b/>
      <w:u w:val="single"/>
    </w:rPr>
  </w:style>
  <w:style w:type="character" w:customStyle="1" w:styleId="Style16">
    <w:name w:val="Style16"/>
    <w:basedOn w:val="DefaultParagraphFont"/>
    <w:uiPriority w:val="1"/>
    <w:rsid w:val="00C649A6"/>
    <w:rPr>
      <w:b/>
      <w:u w:val="single"/>
    </w:rPr>
  </w:style>
  <w:style w:type="paragraph" w:customStyle="1" w:styleId="Default">
    <w:name w:val="Default"/>
    <w:rsid w:val="00C649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64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82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9990">
                  <w:marLeft w:val="120"/>
                  <w:marRight w:val="12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36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7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2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6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47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70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32243">
                  <w:marLeft w:val="120"/>
                  <w:marRight w:val="12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9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2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2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14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15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7DD74231AC427D889A79363E416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A877B-8FE2-4167-93FE-C22BC389A8F2}"/>
      </w:docPartPr>
      <w:docPartBody>
        <w:p w:rsidR="00211E97" w:rsidRDefault="00A957D1" w:rsidP="00A957D1">
          <w:pPr>
            <w:pStyle w:val="C47DD74231AC427D889A79363E416DD32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BCA598BAB5494C9297BE3FED0E0B4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F9D4D-2B3B-4386-A898-35C8EA9A5719}"/>
      </w:docPartPr>
      <w:docPartBody>
        <w:p w:rsidR="00211E97" w:rsidRDefault="00A957D1" w:rsidP="00A957D1">
          <w:pPr>
            <w:pStyle w:val="BCA598BAB5494C9297BE3FED0E0B46A72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249CA1B56B424A7F80B0C5FC33769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9CACB-3162-403B-AA3E-7C747271C132}"/>
      </w:docPartPr>
      <w:docPartBody>
        <w:p w:rsidR="00211E97" w:rsidRDefault="00A957D1" w:rsidP="00A957D1">
          <w:pPr>
            <w:pStyle w:val="249CA1B56B424A7F80B0C5FC33769E042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CB78493248D94DBCAAAC88DDC5C00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ADC36-56F5-4C47-8A9B-26478871A298}"/>
      </w:docPartPr>
      <w:docPartBody>
        <w:p w:rsidR="00211E97" w:rsidRDefault="00A957D1" w:rsidP="00A957D1">
          <w:pPr>
            <w:pStyle w:val="CB78493248D94DBCAAAC88DDC5C003132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C21D5710D8E14427AB39DF1392FD0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618CD-515D-45EF-A961-AA76E10ECFA2}"/>
      </w:docPartPr>
      <w:docPartBody>
        <w:p w:rsidR="00211E97" w:rsidRDefault="00A957D1" w:rsidP="00A957D1">
          <w:pPr>
            <w:pStyle w:val="C21D5710D8E14427AB39DF1392FD01612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A3BBCA9813E94A36BC98F20BD399F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3BDE0-EE53-4300-940A-0F44FB60997A}"/>
      </w:docPartPr>
      <w:docPartBody>
        <w:p w:rsidR="00211E97" w:rsidRDefault="00A957D1" w:rsidP="00A957D1">
          <w:pPr>
            <w:pStyle w:val="A3BBCA9813E94A36BC98F20BD399F26C2"/>
          </w:pPr>
          <w:r w:rsidRPr="00B861A7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number</w:t>
          </w:r>
        </w:p>
      </w:docPartBody>
    </w:docPart>
    <w:docPart>
      <w:docPartPr>
        <w:name w:val="3218C1FB350E44C6B48D3724F0965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FECAD-6D9F-4A70-8164-2B9CB78D77BD}"/>
      </w:docPartPr>
      <w:docPartBody>
        <w:p w:rsidR="00000000" w:rsidRDefault="00A957D1" w:rsidP="00A957D1">
          <w:pPr>
            <w:pStyle w:val="3218C1FB350E44C6B48D3724F0965F1C1"/>
          </w:pPr>
          <w:r w:rsidRPr="00B861A7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number</w:t>
          </w:r>
        </w:p>
      </w:docPartBody>
    </w:docPart>
    <w:docPart>
      <w:docPartPr>
        <w:name w:val="3B4F5FC487FB47A68FF6D4B29A355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71347-E7D7-49CB-89AC-DF756B3ACA75}"/>
      </w:docPartPr>
      <w:docPartBody>
        <w:p w:rsidR="00000000" w:rsidRDefault="00A957D1" w:rsidP="00A957D1">
          <w:pPr>
            <w:pStyle w:val="3B4F5FC487FB47A68FF6D4B29A3551FA1"/>
          </w:pPr>
          <w:r w:rsidRPr="009A66E5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number</w:t>
          </w:r>
        </w:p>
      </w:docPartBody>
    </w:docPart>
    <w:docPart>
      <w:docPartPr>
        <w:name w:val="378E255CB388465AAA4A17E1A31A0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0B792-6691-4B3B-BC44-95EA8ED84266}"/>
      </w:docPartPr>
      <w:docPartBody>
        <w:p w:rsidR="00000000" w:rsidRDefault="00A957D1" w:rsidP="00A957D1">
          <w:pPr>
            <w:pStyle w:val="378E255CB388465AAA4A17E1A31A0C6D1"/>
          </w:pPr>
          <w:r w:rsidRPr="009A66E5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number</w:t>
          </w:r>
        </w:p>
      </w:docPartBody>
    </w:docPart>
    <w:docPart>
      <w:docPartPr>
        <w:name w:val="74D8AE2821684923B029A6735E511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47F9F-F038-44C6-868E-00B1B99A9EE9}"/>
      </w:docPartPr>
      <w:docPartBody>
        <w:p w:rsidR="00000000" w:rsidRDefault="00A957D1" w:rsidP="00A957D1">
          <w:pPr>
            <w:pStyle w:val="74D8AE2821684923B029A6735E511EAC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AF8A643D1FED45B3BB92277DF5C43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AB49A-1AD7-4EEF-ABB9-F3CABDC46641}"/>
      </w:docPartPr>
      <w:docPartBody>
        <w:p w:rsidR="00000000" w:rsidRDefault="00A957D1" w:rsidP="00A957D1">
          <w:pPr>
            <w:pStyle w:val="AF8A643D1FED45B3BB92277DF5C4309B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A809A9296AF94EE2984CC31D42C46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76039-BBED-4594-A9F2-0C82DB6DFCD7}"/>
      </w:docPartPr>
      <w:docPartBody>
        <w:p w:rsidR="00000000" w:rsidRDefault="00A957D1" w:rsidP="00A957D1">
          <w:pPr>
            <w:pStyle w:val="A809A9296AF94EE2984CC31D42C46D0B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9139C75577C84D919B7E30B9BEE04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E4207-C298-4DE6-94DB-4E6ADA720FB8}"/>
      </w:docPartPr>
      <w:docPartBody>
        <w:p w:rsidR="00000000" w:rsidRDefault="00A957D1" w:rsidP="00A957D1">
          <w:pPr>
            <w:pStyle w:val="9139C75577C84D919B7E30B9BEE04BC3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4A37B5D8DAC64998BF0D937913A7C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C2DF8-DC9E-4331-8ACB-31303BB8135E}"/>
      </w:docPartPr>
      <w:docPartBody>
        <w:p w:rsidR="00000000" w:rsidRDefault="00A957D1" w:rsidP="00A957D1">
          <w:pPr>
            <w:pStyle w:val="4A37B5D8DAC64998BF0D937913A7C857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842113544B9E42178182AF3554DB2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300A8-675D-43B8-BA2E-B459735C01B7}"/>
      </w:docPartPr>
      <w:docPartBody>
        <w:p w:rsidR="00000000" w:rsidRDefault="00A957D1" w:rsidP="00A957D1">
          <w:pPr>
            <w:pStyle w:val="842113544B9E42178182AF3554DB2B0D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01B4B07CC3C34D97B7BDAB187DD97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188E0-C9C6-4254-AC85-2710887F2D81}"/>
      </w:docPartPr>
      <w:docPartBody>
        <w:p w:rsidR="00000000" w:rsidRDefault="00A957D1" w:rsidP="00A957D1">
          <w:pPr>
            <w:pStyle w:val="01B4B07CC3C34D97B7BDAB187DD97F63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99C9934768A24666BC4E1441202E1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0AC65-C294-4359-B42C-9C23A8B48F80}"/>
      </w:docPartPr>
      <w:docPartBody>
        <w:p w:rsidR="00000000" w:rsidRDefault="00A957D1" w:rsidP="00A957D1">
          <w:pPr>
            <w:pStyle w:val="99C9934768A24666BC4E1441202E19BF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F6FBFA89F8DC4978827FA91CB5730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D805-22CA-4A6F-BB88-D2374EAB3B85}"/>
      </w:docPartPr>
      <w:docPartBody>
        <w:p w:rsidR="00000000" w:rsidRDefault="00A957D1" w:rsidP="00A957D1">
          <w:pPr>
            <w:pStyle w:val="F6FBFA89F8DC4978827FA91CB5730A06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7FA1FDC6247B4FBD87D56420AD966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56BE2-BABE-48D3-80B8-410296E2B793}"/>
      </w:docPartPr>
      <w:docPartBody>
        <w:p w:rsidR="00000000" w:rsidRDefault="00A957D1" w:rsidP="00A957D1">
          <w:pPr>
            <w:pStyle w:val="7FA1FDC6247B4FBD87D56420AD966DCE1"/>
          </w:pPr>
          <w:r w:rsidRPr="00B861A7">
            <w:rPr>
              <w:rStyle w:val="PlaceholderText"/>
            </w:rPr>
            <w:t>Click here to enter a date</w:t>
          </w:r>
        </w:p>
      </w:docPartBody>
    </w:docPart>
    <w:docPart>
      <w:docPartPr>
        <w:name w:val="053BF333724347A9A4C2B388B8398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9C761-C5D8-4317-868B-DB86DF09282A}"/>
      </w:docPartPr>
      <w:docPartBody>
        <w:p w:rsidR="00000000" w:rsidRDefault="00A957D1" w:rsidP="00A957D1">
          <w:pPr>
            <w:pStyle w:val="053BF333724347A9A4C2B388B83981631"/>
          </w:pPr>
          <w:r w:rsidRPr="00B861A7">
            <w:rPr>
              <w:rStyle w:val="PlaceholderText"/>
            </w:rPr>
            <w:t>Click here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90"/>
    <w:rsid w:val="00211E97"/>
    <w:rsid w:val="00226890"/>
    <w:rsid w:val="0023315D"/>
    <w:rsid w:val="004542BF"/>
    <w:rsid w:val="00A9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57D1"/>
    <w:rPr>
      <w:color w:val="808080"/>
    </w:rPr>
  </w:style>
  <w:style w:type="paragraph" w:customStyle="1" w:styleId="C47DD74231AC427D889A79363E416DD3">
    <w:name w:val="C47DD74231AC427D889A79363E416DD3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CA598BAB5494C9297BE3FED0E0B46A7">
    <w:name w:val="BCA598BAB5494C9297BE3FED0E0B46A7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9CA1B56B424A7F80B0C5FC33769E04">
    <w:name w:val="249CA1B56B424A7F80B0C5FC33769E04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B78493248D94DBCAAAC88DDC5C00313">
    <w:name w:val="CB78493248D94DBCAAAC88DDC5C00313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21D5710D8E14427AB39DF1392FD0161">
    <w:name w:val="C21D5710D8E14427AB39DF1392FD0161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3BBCA9813E94A36BC98F20BD399F26C">
    <w:name w:val="A3BBCA9813E94A36BC98F20BD399F26C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40F6E36AD984B2B9AF32DC4D04C9DE4">
    <w:name w:val="E40F6E36AD984B2B9AF32DC4D04C9DE4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7FC7BB6ED0E4BE4AC3232263C1B9257">
    <w:name w:val="E7FC7BB6ED0E4BE4AC3232263C1B9257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1AE9592BFAD247769544A8368D4AD5D4">
    <w:name w:val="1AE9592BFAD247769544A8368D4AD5D4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9C29CDE599E4EDFAB514937C7910160">
    <w:name w:val="39C29CDE599E4EDFAB514937C7910160"/>
    <w:rsid w:val="0023315D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8E652FA9C044C3BBF6917D97E0C0DD9">
    <w:name w:val="78E652FA9C044C3BBF6917D97E0C0DD9"/>
    <w:rsid w:val="0023315D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3D358AC402244A283CB49EF66C6AE14">
    <w:name w:val="33D358AC402244A283CB49EF66C6AE14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E88998C61E3C4037B8FDC37BDDDA4827">
    <w:name w:val="E88998C61E3C4037B8FDC37BDDDA4827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0E54EE2872A4C0B9EF1C02E015E93CE">
    <w:name w:val="B0E54EE2872A4C0B9EF1C02E015E93CE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D2A5F3CA34F4E7BB5C4A3E92E711E71">
    <w:name w:val="FD2A5F3CA34F4E7BB5C4A3E92E711E71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2C93EAFD48248659D382E5B984106BA">
    <w:name w:val="22C93EAFD48248659D382E5B984106BA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31C0B9A6063445FA07946E94967EAB9">
    <w:name w:val="C31C0B9A6063445FA07946E94967EAB9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47E39B4B4674D7B81D377AF5604918F">
    <w:name w:val="747E39B4B4674D7B81D377AF5604918F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EE32E4F115A457BA2218E1C89539CC9">
    <w:name w:val="0EE32E4F115A457BA2218E1C89539CC9"/>
    <w:rsid w:val="0023315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751864DE19471B8E5DD16A0974369A">
    <w:name w:val="DA751864DE19471B8E5DD16A0974369A"/>
    <w:rsid w:val="0023315D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47DD74231AC427D889A79363E416DD31">
    <w:name w:val="C47DD74231AC427D889A79363E416DD3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CA598BAB5494C9297BE3FED0E0B46A71">
    <w:name w:val="BCA598BAB5494C9297BE3FED0E0B46A7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9CA1B56B424A7F80B0C5FC33769E041">
    <w:name w:val="249CA1B56B424A7F80B0C5FC33769E04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B78493248D94DBCAAAC88DDC5C003131">
    <w:name w:val="CB78493248D94DBCAAAC88DDC5C00313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21D5710D8E14427AB39DF1392FD01611">
    <w:name w:val="C21D5710D8E14427AB39DF1392FD0161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3BBCA9813E94A36BC98F20BD399F26C1">
    <w:name w:val="A3BBCA9813E94A36BC98F20BD399F26C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218C1FB350E44C6B48D3724F0965F1C">
    <w:name w:val="3218C1FB350E44C6B48D3724F0965F1C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B4F5FC487FB47A68FF6D4B29A3551FA">
    <w:name w:val="3B4F5FC487FB47A68FF6D4B29A3551FA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8E255CB388465AAA4A17E1A31A0C6D">
    <w:name w:val="378E255CB388465AAA4A17E1A31A0C6D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4D8AE2821684923B029A6735E511EAC">
    <w:name w:val="74D8AE2821684923B029A6735E511EAC"/>
    <w:rsid w:val="00A957D1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F8A643D1FED45B3BB92277DF5C4309B">
    <w:name w:val="AF8A643D1FED45B3BB92277DF5C4309B"/>
    <w:rsid w:val="00A957D1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809A9296AF94EE2984CC31D42C46D0B">
    <w:name w:val="A809A9296AF94EE2984CC31D42C46D0B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139C75577C84D919B7E30B9BEE04BC3">
    <w:name w:val="9139C75577C84D919B7E30B9BEE04BC3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A37B5D8DAC64998BF0D937913A7C857">
    <w:name w:val="4A37B5D8DAC64998BF0D937913A7C857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42113544B9E42178182AF3554DB2B0D">
    <w:name w:val="842113544B9E42178182AF3554DB2B0D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1B4B07CC3C34D97B7BDAB187DD97F63">
    <w:name w:val="01B4B07CC3C34D97B7BDAB187DD97F63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9C9934768A24666BC4E1441202E19BF">
    <w:name w:val="99C9934768A24666BC4E1441202E19BF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6FBFA89F8DC4978827FA91CB5730A06">
    <w:name w:val="F6FBFA89F8DC4978827FA91CB5730A06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FA1FDC6247B4FBD87D56420AD966DCE">
    <w:name w:val="7FA1FDC6247B4FBD87D56420AD966DCE"/>
    <w:rsid w:val="00A957D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3BF333724347A9A4C2B388B8398163">
    <w:name w:val="053BF333724347A9A4C2B388B8398163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47DD74231AC427D889A79363E416DD32">
    <w:name w:val="C47DD74231AC427D889A79363E416DD3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BCA598BAB5494C9297BE3FED0E0B46A72">
    <w:name w:val="BCA598BAB5494C9297BE3FED0E0B46A7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249CA1B56B424A7F80B0C5FC33769E042">
    <w:name w:val="249CA1B56B424A7F80B0C5FC33769E04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B78493248D94DBCAAAC88DDC5C003132">
    <w:name w:val="CB78493248D94DBCAAAC88DDC5C00313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C21D5710D8E14427AB39DF1392FD01612">
    <w:name w:val="C21D5710D8E14427AB39DF1392FD0161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3BBCA9813E94A36BC98F20BD399F26C2">
    <w:name w:val="A3BBCA9813E94A36BC98F20BD399F26C2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218C1FB350E44C6B48D3724F0965F1C1">
    <w:name w:val="3218C1FB350E44C6B48D3724F0965F1C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B4F5FC487FB47A68FF6D4B29A3551FA1">
    <w:name w:val="3B4F5FC487FB47A68FF6D4B29A3551FA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378E255CB388465AAA4A17E1A31A0C6D1">
    <w:name w:val="378E255CB388465AAA4A17E1A31A0C6D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4D8AE2821684923B029A6735E511EAC1">
    <w:name w:val="74D8AE2821684923B029A6735E511EAC1"/>
    <w:rsid w:val="00A957D1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F8A643D1FED45B3BB92277DF5C4309B1">
    <w:name w:val="AF8A643D1FED45B3BB92277DF5C4309B1"/>
    <w:rsid w:val="00A957D1"/>
    <w:pPr>
      <w:widowControl w:val="0"/>
      <w:spacing w:after="0" w:line="460" w:lineRule="exact"/>
      <w:ind w:left="720"/>
      <w:contextualSpacing/>
      <w:jc w:val="both"/>
    </w:pPr>
    <w:rPr>
      <w:rFonts w:ascii="Times New Roman" w:eastAsia="Calibri" w:hAnsi="Times New Roman" w:cs="Times New Roman"/>
      <w:sz w:val="26"/>
    </w:rPr>
  </w:style>
  <w:style w:type="paragraph" w:customStyle="1" w:styleId="A809A9296AF94EE2984CC31D42C46D0B1">
    <w:name w:val="A809A9296AF94EE2984CC31D42C46D0B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139C75577C84D919B7E30B9BEE04BC31">
    <w:name w:val="9139C75577C84D919B7E30B9BEE04BC3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4A37B5D8DAC64998BF0D937913A7C8571">
    <w:name w:val="4A37B5D8DAC64998BF0D937913A7C857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842113544B9E42178182AF3554DB2B0D1">
    <w:name w:val="842113544B9E42178182AF3554DB2B0D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01B4B07CC3C34D97B7BDAB187DD97F631">
    <w:name w:val="01B4B07CC3C34D97B7BDAB187DD97F63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99C9934768A24666BC4E1441202E19BF1">
    <w:name w:val="99C9934768A24666BC4E1441202E19BF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F6FBFA89F8DC4978827FA91CB5730A061">
    <w:name w:val="F6FBFA89F8DC4978827FA91CB5730A06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  <w:style w:type="paragraph" w:customStyle="1" w:styleId="7FA1FDC6247B4FBD87D56420AD966DCE1">
    <w:name w:val="7FA1FDC6247B4FBD87D56420AD966DCE1"/>
    <w:rsid w:val="00A957D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3BF333724347A9A4C2B388B83981631">
    <w:name w:val="053BF333724347A9A4C2B388B83981631"/>
    <w:rsid w:val="00A957D1"/>
    <w:pPr>
      <w:widowControl w:val="0"/>
      <w:spacing w:after="0" w:line="460" w:lineRule="exact"/>
      <w:jc w:val="both"/>
    </w:pPr>
    <w:rPr>
      <w:rFonts w:ascii="Times New Roman" w:eastAsia="Calibri" w:hAnsi="Times New Roman" w:cs="Times New Roman"/>
      <w:sz w:val="2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D8E9-9FB5-4BD7-A54C-EAEF940F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USDC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Diaz</dc:creator>
  <cp:keywords/>
  <dc:description/>
  <cp:lastModifiedBy>Francine Diaz</cp:lastModifiedBy>
  <cp:revision>3</cp:revision>
  <cp:lastPrinted>2012-10-02T06:57:00Z</cp:lastPrinted>
  <dcterms:created xsi:type="dcterms:W3CDTF">2017-03-17T01:29:00Z</dcterms:created>
  <dcterms:modified xsi:type="dcterms:W3CDTF">2017-03-17T01:29:00Z</dcterms:modified>
</cp:coreProperties>
</file>